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01C4" w:rsidRPr="000F01C4" w:rsidRDefault="00965EF5" w:rsidP="00965E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F01C4" w:rsidRPr="000F01C4" w:rsidSect="000F01C4">
          <w:pgSz w:w="11906" w:h="16838"/>
          <w:pgMar w:top="1134" w:right="850" w:bottom="1134" w:left="709" w:header="708" w:footer="708" w:gutter="0"/>
          <w:cols w:space="720"/>
        </w:sect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 wp14:anchorId="4E3F78E0" wp14:editId="740CFFC4">
            <wp:extent cx="6570345" cy="8931860"/>
            <wp:effectExtent l="0" t="0" r="190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893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1C4" w:rsidRPr="000F01C4" w:rsidRDefault="00965EF5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19800" cy="6153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5EF5" w:rsidRDefault="00965EF5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0F01C4" w:rsidRPr="000F01C4" w:rsidRDefault="000F01C4" w:rsidP="000F01C4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спорт.</w:t>
      </w:r>
    </w:p>
    <w:p w:rsidR="000F01C4" w:rsidRPr="000F01C4" w:rsidRDefault="000F01C4" w:rsidP="000F01C4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подготовки </w:t>
      </w:r>
      <w:r w:rsidRPr="000F01C4">
        <w:rPr>
          <w:rFonts w:ascii="Times New Roman" w:hAnsi="Times New Roman" w:cs="Times New Roman"/>
          <w:sz w:val="24"/>
          <w:szCs w:val="24"/>
        </w:rPr>
        <w:t xml:space="preserve">27.03.01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0F01C4">
        <w:rPr>
          <w:rFonts w:ascii="Times New Roman" w:hAnsi="Times New Roman" w:cs="Times New Roman"/>
          <w:sz w:val="24"/>
          <w:szCs w:val="24"/>
        </w:rPr>
        <w:t>Стандартизация и метрология</w:t>
      </w:r>
      <w:r>
        <w:rPr>
          <w:rFonts w:ascii="Times New Roman" w:hAnsi="Times New Roman" w:cs="Times New Roman"/>
          <w:sz w:val="24"/>
          <w:szCs w:val="24"/>
        </w:rPr>
        <w:t>» Ухтинского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0F01C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«Физическая культура и спорт»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 дисциплины: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1.понимание социальной роли физической культуры в развитии личности и подготовки ее к профессиональной деятельности;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2.знание научно-биологических и практических основ физической культуры и здорового образа жизни;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3.формирование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4.овладение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5.обеспечение общей и профессионально-прикладной подготовки, определяющей готовность к будущей профессии;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6.приобретение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7.владение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УК-</w:t>
      </w:r>
      <w:proofErr w:type="gramStart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7  –</w:t>
      </w:r>
      <w:proofErr w:type="gramEnd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0F01C4" w:rsidRPr="000F01C4" w:rsidSect="000F01C4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еречень планируемых результатов </w:t>
      </w:r>
      <w:proofErr w:type="gramStart"/>
      <w:r w:rsidRPr="000F01C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обучения  дисциплине</w:t>
      </w:r>
      <w:proofErr w:type="gramEnd"/>
      <w:r w:rsidRPr="000F01C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 (модулю), соотнесенных с планируемыми результатами освоения образовательной программы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0F01C4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дисциплины:</w:t>
      </w:r>
      <w:r w:rsidRPr="000F01C4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«Физическая культура и спорт»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изучения: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обеспечение общей и профессионально-прикладной подготовки, определяющей готовность </w:t>
      </w:r>
      <w:proofErr w:type="gramStart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  к</w:t>
      </w:r>
      <w:proofErr w:type="gramEnd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будущей профессии;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0F01C4" w:rsidRPr="000F01C4" w:rsidTr="000F01C4">
        <w:tc>
          <w:tcPr>
            <w:tcW w:w="1008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464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71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 компетенции</w:t>
            </w:r>
          </w:p>
        </w:tc>
      </w:tr>
      <w:tr w:rsidR="000F01C4" w:rsidRPr="000F01C4" w:rsidTr="000F01C4">
        <w:tc>
          <w:tcPr>
            <w:tcW w:w="10188" w:type="dxa"/>
            <w:gridSpan w:val="3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компетенции (УК)</w:t>
            </w:r>
          </w:p>
        </w:tc>
      </w:tr>
      <w:tr w:rsidR="000F01C4" w:rsidRPr="000F01C4" w:rsidTr="000F01C4">
        <w:tc>
          <w:tcPr>
            <w:tcW w:w="1008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464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71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</w:tr>
    </w:tbl>
    <w:p w:rsidR="000F01C4" w:rsidRPr="000F01C4" w:rsidRDefault="000F01C4" w:rsidP="000F01C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осуществлять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жизни: 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0F01C4" w:rsidRPr="000F01C4" w:rsidRDefault="000F01C4" w:rsidP="000F01C4">
      <w:pPr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:rsidR="000F01C4" w:rsidRPr="000F01C4" w:rsidRDefault="000F01C4" w:rsidP="000F01C4">
      <w:pPr>
        <w:spacing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0F01C4" w:rsidRPr="000F01C4" w:rsidRDefault="000F01C4" w:rsidP="000F01C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В высших учебных заведениях «Физическая культура и спорт» представлена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подготовки, обучающихся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0F01C4" w:rsidRPr="000F01C4" w:rsidRDefault="000F01C4" w:rsidP="000F01C4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дисциплины, обучающиеся должны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0F01C4" w:rsidRPr="000F01C4" w:rsidRDefault="00E9079F" w:rsidP="000F01C4">
      <w:pPr>
        <w:spacing w:after="2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 курсе в 1</w:t>
      </w:r>
      <w:r w:rsidR="000F01C4"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семестре.</w:t>
      </w:r>
    </w:p>
    <w:p w:rsidR="000F01C4" w:rsidRPr="000F01C4" w:rsidRDefault="000F01C4" w:rsidP="000F01C4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обучающимся необходимо для изучения данной дисциплины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F01C4" w:rsidRPr="000F01C4" w:rsidRDefault="000F01C4" w:rsidP="000F01C4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0F01C4" w:rsidRPr="000F01C4" w:rsidRDefault="000F01C4" w:rsidP="000F01C4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дисциплины: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F01C4" w:rsidRPr="000F01C4" w:rsidRDefault="000F01C4" w:rsidP="000F01C4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спорту»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50" w:lineRule="exact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2 Е 72 часа.</w:t>
      </w:r>
    </w:p>
    <w:p w:rsidR="000F01C4" w:rsidRPr="000F01C4" w:rsidRDefault="000F01C4" w:rsidP="000F01C4">
      <w:pPr>
        <w:spacing w:after="0" w:line="250" w:lineRule="exact"/>
        <w:ind w:firstLine="14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 Объем дисциплины и виды учебной работы</w:t>
      </w:r>
    </w:p>
    <w:tbl>
      <w:tblPr>
        <w:tblW w:w="101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6"/>
        <w:gridCol w:w="535"/>
        <w:gridCol w:w="1093"/>
        <w:gridCol w:w="606"/>
        <w:gridCol w:w="698"/>
        <w:gridCol w:w="735"/>
        <w:gridCol w:w="606"/>
        <w:gridCol w:w="606"/>
        <w:gridCol w:w="792"/>
        <w:gridCol w:w="806"/>
        <w:gridCol w:w="1212"/>
        <w:gridCol w:w="523"/>
        <w:gridCol w:w="523"/>
      </w:tblGrid>
      <w:tr w:rsidR="000F01C4" w:rsidRPr="000F01C4" w:rsidTr="000F01C4">
        <w:trPr>
          <w:trHeight w:val="630"/>
          <w:tblHeader/>
          <w:jc w:val="center"/>
        </w:trPr>
        <w:tc>
          <w:tcPr>
            <w:tcW w:w="1366" w:type="dxa"/>
            <w:vMerge w:val="restart"/>
            <w:textDirection w:val="btLr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535" w:type="dxa"/>
            <w:vMerge w:val="restart"/>
            <w:textDirection w:val="btLr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093" w:type="dxa"/>
            <w:vMerge w:val="restart"/>
            <w:textDirection w:val="btLr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3251" w:type="dxa"/>
            <w:gridSpan w:val="5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2" w:type="dxa"/>
            <w:vMerge w:val="restart"/>
            <w:textDirection w:val="btLr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806" w:type="dxa"/>
            <w:vMerge w:val="restart"/>
            <w:textDirection w:val="btLr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КП, КР, РГР, 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контр. раб,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0F01C4" w:rsidRPr="000F01C4" w:rsidRDefault="000F01C4" w:rsidP="000F01C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0F01C4" w:rsidRPr="000F01C4" w:rsidTr="000F01C4">
        <w:trPr>
          <w:trHeight w:val="922"/>
          <w:tblHeader/>
          <w:jc w:val="center"/>
        </w:trPr>
        <w:tc>
          <w:tcPr>
            <w:tcW w:w="1366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5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698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  <w:proofErr w:type="spellEnd"/>
          </w:p>
        </w:tc>
        <w:tc>
          <w:tcPr>
            <w:tcW w:w="735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2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rPr>
          <w:trHeight w:val="319"/>
          <w:tblHeader/>
          <w:jc w:val="center"/>
        </w:trPr>
        <w:tc>
          <w:tcPr>
            <w:tcW w:w="10101" w:type="dxa"/>
            <w:gridSpan w:val="13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rPr>
          <w:jc w:val="center"/>
        </w:trPr>
        <w:tc>
          <w:tcPr>
            <w:tcW w:w="1366" w:type="dxa"/>
          </w:tcPr>
          <w:p w:rsidR="000F01C4" w:rsidRPr="000F01C4" w:rsidRDefault="00141B73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5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8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60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80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0F01C4" w:rsidRPr="000F01C4" w:rsidTr="000F01C4">
        <w:trPr>
          <w:jc w:val="center"/>
        </w:trPr>
        <w:tc>
          <w:tcPr>
            <w:tcW w:w="136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35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,3</w:t>
            </w:r>
          </w:p>
        </w:tc>
        <w:tc>
          <w:tcPr>
            <w:tcW w:w="606" w:type="dxa"/>
            <w:vAlign w:val="bottom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8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vAlign w:val="bottom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63</w:t>
            </w: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80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</w:tr>
    </w:tbl>
    <w:p w:rsidR="000F01C4" w:rsidRPr="000F01C4" w:rsidRDefault="000F01C4" w:rsidP="000F01C4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«Физическая культура и спорт»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 раздел: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теоретический раздел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предусматривает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0F01C4">
        <w:rPr>
          <w:rFonts w:ascii="Times New Roman" w:eastAsia="Calibri" w:hAnsi="Times New Roman" w:cs="Times New Roman"/>
          <w:sz w:val="24"/>
          <w:szCs w:val="24"/>
          <w:lang w:eastAsia="ru-RU"/>
        </w:rPr>
        <w:t>Теоретический раздел реализуется в процессе лекционного курса.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 раздел: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 раздел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обеспечивающий операционное овладение методами и способами физкультурно-спортивной деятельности. Н</w:t>
      </w:r>
      <w:r w:rsidRPr="000F01C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 СР студенты овладевают жизненно необходимыми навыками и умениями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</w:t>
      </w:r>
      <w:proofErr w:type="gramStart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достижения </w:t>
      </w:r>
      <w:r w:rsidRPr="000F01C4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</w:t>
      </w:r>
      <w:proofErr w:type="gramEnd"/>
      <w:r w:rsidRPr="000F01C4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, профессиональных и жизненных целей личности; приобретают опыт практических занятий в целях достижения физического совершенства. Студенты </w:t>
      </w:r>
      <w:r w:rsidRPr="000F01C4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(оздоровительных систем физических упражнений),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достижения  результатов</w:t>
      </w:r>
      <w:proofErr w:type="gramEnd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физической культуре. </w:t>
      </w:r>
      <w:r w:rsidRPr="000F01C4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над состоянием своего здоровья, основами методики оздоровительных и спортивных занятий;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студентов (т.е. </w:t>
      </w:r>
      <w:r w:rsidRPr="000F01C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контрольные занятия, где студенты выполняют тест для </w:t>
      </w:r>
      <w:proofErr w:type="gramStart"/>
      <w:r w:rsidRPr="000F01C4">
        <w:rPr>
          <w:rFonts w:ascii="Times New Roman" w:eastAsia="Calibri" w:hAnsi="Times New Roman" w:cs="Times New Roman"/>
          <w:sz w:val="24"/>
          <w:szCs w:val="24"/>
          <w:lang w:eastAsia="ru-RU"/>
        </w:rPr>
        <w:t>оценки  знаний</w:t>
      </w:r>
      <w:proofErr w:type="gramEnd"/>
      <w:r w:rsidRPr="000F01C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 области ФК, выполняют зачетные требования по изучаемым разделам программы.</w:t>
      </w:r>
    </w:p>
    <w:p w:rsidR="000F01C4" w:rsidRPr="000F01C4" w:rsidRDefault="000F01C4" w:rsidP="000F01C4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физической культуре объединяет все разделы программы, выполняют связующую, координирующую и активизирующую функцию.</w:t>
      </w:r>
    </w:p>
    <w:p w:rsidR="000F01C4" w:rsidRPr="000F01C4" w:rsidRDefault="000F01C4" w:rsidP="000F01C4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i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здоровья.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F01C4" w:rsidRPr="000F01C4" w:rsidSect="000F01C4">
          <w:pgSz w:w="11906" w:h="16838" w:code="9"/>
          <w:pgMar w:top="851" w:right="851" w:bottom="851" w:left="1134" w:header="567" w:footer="510" w:gutter="0"/>
          <w:cols w:space="708"/>
          <w:titlePg/>
          <w:docGrid w:linePitch="360"/>
        </w:sectPr>
      </w:pPr>
    </w:p>
    <w:p w:rsidR="000F01C4" w:rsidRPr="000F01C4" w:rsidRDefault="000F01C4" w:rsidP="000F01C4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0F01C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1"/>
        <w:gridCol w:w="992"/>
        <w:gridCol w:w="1134"/>
        <w:gridCol w:w="1276"/>
        <w:gridCol w:w="1276"/>
        <w:gridCol w:w="1134"/>
        <w:gridCol w:w="1134"/>
      </w:tblGrid>
      <w:tr w:rsidR="000F01C4" w:rsidRPr="000F01C4" w:rsidTr="000F01C4">
        <w:trPr>
          <w:trHeight w:val="562"/>
        </w:trPr>
        <w:tc>
          <w:tcPr>
            <w:tcW w:w="7621" w:type="dxa"/>
            <w:vMerge w:val="restart"/>
            <w:shd w:val="clear" w:color="auto" w:fill="auto"/>
            <w:vAlign w:val="center"/>
          </w:tcPr>
          <w:p w:rsidR="000F01C4" w:rsidRPr="000F01C4" w:rsidRDefault="000F01C4" w:rsidP="000F0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0F01C4" w:rsidRPr="000F01C4" w:rsidRDefault="000F01C4" w:rsidP="000F01C4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  <w:p w:rsidR="000F01C4" w:rsidRPr="000F01C4" w:rsidRDefault="000F01C4" w:rsidP="000F01C4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часов</w:t>
            </w:r>
          </w:p>
        </w:tc>
        <w:tc>
          <w:tcPr>
            <w:tcW w:w="1134" w:type="dxa"/>
            <w:vMerge w:val="restart"/>
          </w:tcPr>
          <w:p w:rsidR="000F01C4" w:rsidRPr="000F01C4" w:rsidRDefault="000F01C4" w:rsidP="000F01C4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Формиру</w:t>
            </w:r>
            <w:proofErr w:type="spellEnd"/>
          </w:p>
          <w:p w:rsidR="000F01C4" w:rsidRPr="000F01C4" w:rsidRDefault="000F01C4" w:rsidP="000F01C4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емые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</w:t>
            </w:r>
            <w:proofErr w:type="spellEnd"/>
          </w:p>
          <w:p w:rsidR="000F01C4" w:rsidRPr="000F01C4" w:rsidRDefault="000F01C4" w:rsidP="000F01C4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</w:t>
            </w:r>
            <w:proofErr w:type="spellEnd"/>
          </w:p>
        </w:tc>
        <w:tc>
          <w:tcPr>
            <w:tcW w:w="1276" w:type="dxa"/>
            <w:vMerge w:val="restart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аудиторные занятия</w:t>
            </w:r>
          </w:p>
        </w:tc>
        <w:tc>
          <w:tcPr>
            <w:tcW w:w="3544" w:type="dxa"/>
            <w:gridSpan w:val="3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0F01C4" w:rsidRPr="000F01C4" w:rsidTr="000F01C4">
        <w:trPr>
          <w:trHeight w:val="426"/>
        </w:trPr>
        <w:tc>
          <w:tcPr>
            <w:tcW w:w="7621" w:type="dxa"/>
            <w:vMerge/>
            <w:shd w:val="clear" w:color="auto" w:fill="auto"/>
            <w:vAlign w:val="center"/>
          </w:tcPr>
          <w:p w:rsidR="000F01C4" w:rsidRPr="000F01C4" w:rsidRDefault="000F01C4" w:rsidP="000F01C4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лекция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  <w:vAlign w:val="center"/>
          </w:tcPr>
          <w:p w:rsidR="000F01C4" w:rsidRPr="000F01C4" w:rsidRDefault="000F01C4" w:rsidP="000F01C4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c>
          <w:tcPr>
            <w:tcW w:w="7621" w:type="dxa"/>
            <w:shd w:val="clear" w:color="auto" w:fill="auto"/>
            <w:vAlign w:val="center"/>
          </w:tcPr>
          <w:p w:rsidR="000F01C4" w:rsidRPr="000F01C4" w:rsidRDefault="000F01C4" w:rsidP="000F01C4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РАЗДЕЛ 1. Теоретический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53412B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33</w:t>
            </w:r>
            <w:r w:rsidR="000F01C4"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1134" w:type="dxa"/>
            <w:vMerge w:val="restart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276" w:type="dxa"/>
          </w:tcPr>
          <w:p w:rsidR="000F01C4" w:rsidRPr="000F01C4" w:rsidRDefault="0053412B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0F01C4" w:rsidRPr="000F01C4" w:rsidRDefault="0053412B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27,7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  <w:vAlign w:val="center"/>
          </w:tcPr>
          <w:p w:rsidR="000F01C4" w:rsidRPr="000F01C4" w:rsidRDefault="000F01C4" w:rsidP="000F01C4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0F01C4" w:rsidRPr="000F01C4" w:rsidTr="000F01C4">
        <w:trPr>
          <w:trHeight w:val="277"/>
        </w:trPr>
        <w:tc>
          <w:tcPr>
            <w:tcW w:w="7621" w:type="dxa"/>
            <w:shd w:val="clear" w:color="auto" w:fill="auto"/>
            <w:vAlign w:val="center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2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0F01C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3. Социально-биологические основы физиче</w:t>
            </w: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6. Общая физическая и специальная подготовка в системе физического воспитания.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10.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Инструктаж по ТБ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. </w:t>
            </w:r>
            <w:r w:rsidRPr="000F01C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Методическая последовательность обучению технике</w:t>
            </w:r>
            <w:r w:rsidRPr="000F01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бега на короткие дистанции. 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11.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0F01C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Методическая последовательность обучению технике</w:t>
            </w:r>
            <w:r w:rsidRPr="000F01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бега на длинные дистанции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12.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0F01C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Методическая последовательность обучения технике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метания гранаты.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13.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качества: координационных способностей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14.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силовых способностей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15.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Тема </w:t>
            </w:r>
            <w:proofErr w:type="gramStart"/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16.</w:t>
            </w:r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Общая</w:t>
            </w:r>
            <w:proofErr w:type="gramEnd"/>
            <w:r w:rsidRPr="000F01C4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физическая подготовка</w:t>
            </w:r>
            <w:r w:rsidRPr="000F01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c>
          <w:tcPr>
            <w:tcW w:w="7621" w:type="dxa"/>
            <w:shd w:val="clear" w:color="auto" w:fill="auto"/>
          </w:tcPr>
          <w:p w:rsidR="000F01C4" w:rsidRPr="000F01C4" w:rsidRDefault="003141D3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за 1</w:t>
            </w:r>
            <w:r w:rsidR="000F01C4"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992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0F01C4" w:rsidRPr="000F01C4" w:rsidRDefault="003141D3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63</w:t>
            </w: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</w:tr>
    </w:tbl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F01C4" w:rsidRPr="000F01C4" w:rsidSect="000F01C4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  3.1.2. Наименование тем, их содержание, объем в часах лекционных занятий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36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409"/>
        <w:gridCol w:w="6003"/>
        <w:gridCol w:w="851"/>
      </w:tblGrid>
      <w:tr w:rsidR="000F01C4" w:rsidRPr="000F01C4" w:rsidTr="000F01C4">
        <w:trPr>
          <w:cantSplit/>
          <w:trHeight w:val="838"/>
        </w:trPr>
        <w:tc>
          <w:tcPr>
            <w:tcW w:w="773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2409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6003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Кол. 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</w:p>
        </w:tc>
      </w:tr>
      <w:tr w:rsidR="000F01C4" w:rsidRPr="000F01C4" w:rsidTr="000F01C4">
        <w:tc>
          <w:tcPr>
            <w:tcW w:w="773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09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03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01C4" w:rsidRPr="000F01C4" w:rsidTr="000F01C4">
        <w:trPr>
          <w:trHeight w:val="459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F01C4" w:rsidRPr="000F01C4" w:rsidTr="000F01C4">
        <w:trPr>
          <w:trHeight w:val="536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widowControl w:val="0"/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F01C4" w:rsidRPr="000F01C4" w:rsidTr="000F01C4">
        <w:trPr>
          <w:trHeight w:val="530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widowControl w:val="0"/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F01C4" w:rsidRPr="000F01C4" w:rsidTr="000F01C4">
        <w:trPr>
          <w:trHeight w:val="524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85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F01C4" w:rsidRPr="000F01C4" w:rsidTr="000F01C4">
        <w:trPr>
          <w:trHeight w:val="532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F01C4" w:rsidRPr="000F01C4" w:rsidTr="000F01C4">
        <w:trPr>
          <w:trHeight w:val="526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Общая физическая и специальная подготовка в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системе физического воспитания.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F01C4" w:rsidRPr="000F01C4" w:rsidTr="000F01C4">
        <w:trPr>
          <w:trHeight w:val="534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rPr>
          <w:trHeight w:val="528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rPr>
          <w:trHeight w:val="528"/>
        </w:trPr>
        <w:tc>
          <w:tcPr>
            <w:tcW w:w="773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409" w:type="dxa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851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01C4" w:rsidRPr="000F01C4" w:rsidTr="000F01C4">
        <w:trPr>
          <w:trHeight w:val="185"/>
        </w:trPr>
        <w:tc>
          <w:tcPr>
            <w:tcW w:w="3182" w:type="dxa"/>
            <w:gridSpan w:val="2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  <w:r w:rsidR="0027743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6003" w:type="dxa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F01C4" w:rsidRPr="000F01C4" w:rsidRDefault="0053412B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</w:tbl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64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F01C4">
        <w:rPr>
          <w:rFonts w:ascii="Times New Roman" w:hAnsi="Times New Roman" w:cs="Times New Roman"/>
          <w:b/>
          <w:sz w:val="24"/>
          <w:szCs w:val="24"/>
        </w:rPr>
        <w:t>3.1.3. Наименование тем (вопросов), выделенных для самостоятельной работы студентов.</w:t>
      </w:r>
    </w:p>
    <w:p w:rsidR="00067E61" w:rsidRDefault="00067E61" w:rsidP="000F01C4">
      <w:pPr>
        <w:tabs>
          <w:tab w:val="left" w:pos="810"/>
        </w:tabs>
        <w:spacing w:after="0" w:line="264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3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268"/>
        <w:gridCol w:w="5528"/>
        <w:gridCol w:w="709"/>
        <w:gridCol w:w="1087"/>
      </w:tblGrid>
      <w:tr w:rsidR="00067E61" w:rsidRPr="00F27971" w:rsidTr="00413C75">
        <w:trPr>
          <w:cantSplit/>
          <w:trHeight w:val="991"/>
          <w:jc w:val="center"/>
        </w:trPr>
        <w:tc>
          <w:tcPr>
            <w:tcW w:w="709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№ темы</w:t>
            </w:r>
          </w:p>
        </w:tc>
        <w:tc>
          <w:tcPr>
            <w:tcW w:w="226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Основное содержание темы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Кол.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 Час.</w:t>
            </w:r>
          </w:p>
        </w:tc>
        <w:tc>
          <w:tcPr>
            <w:tcW w:w="1087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Литература</w:t>
            </w:r>
          </w:p>
        </w:tc>
      </w:tr>
      <w:tr w:rsidR="00067E61" w:rsidRPr="00F27971" w:rsidTr="00413C75">
        <w:trPr>
          <w:jc w:val="center"/>
        </w:trPr>
        <w:tc>
          <w:tcPr>
            <w:tcW w:w="709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67E61" w:rsidRPr="00F27971" w:rsidTr="00413C75">
        <w:trPr>
          <w:trHeight w:val="459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</w:t>
            </w:r>
            <w:proofErr w:type="spellStart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ФКиС</w:t>
            </w:r>
            <w:proofErr w:type="spellEnd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ОЛ_4</w:t>
            </w: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</w:tc>
      </w:tr>
      <w:tr w:rsidR="00067E61" w:rsidRPr="00F27971" w:rsidTr="00413C75">
        <w:trPr>
          <w:trHeight w:val="536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Исторические аспекты </w:t>
            </w:r>
            <w:proofErr w:type="gramStart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создания  и</w:t>
            </w:r>
            <w:proofErr w:type="gramEnd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ДЛ-7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E61" w:rsidRPr="00F27971" w:rsidTr="00413C75">
        <w:trPr>
          <w:trHeight w:val="530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Социально-биологические основы физической культуры. </w:t>
            </w:r>
            <w:proofErr w:type="spellStart"/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ФКиС</w:t>
            </w:r>
            <w:proofErr w:type="spellEnd"/>
            <w:r w:rsidRPr="00F279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социальные феномены общества.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</w:tc>
      </w:tr>
      <w:tr w:rsidR="00067E61" w:rsidRPr="00F27971" w:rsidTr="00413C75">
        <w:trPr>
          <w:trHeight w:val="524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Основы здорового образа жизни студента.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ОЛ-3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ДЛ-7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 xml:space="preserve">ДЛ-9 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E61" w:rsidRPr="00F27971" w:rsidTr="00413C75">
        <w:trPr>
          <w:trHeight w:val="532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ДЛ-13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E61" w:rsidRPr="00F27971" w:rsidTr="00413C75">
        <w:trPr>
          <w:trHeight w:val="526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</w:tc>
      </w:tr>
      <w:tr w:rsidR="00067E61" w:rsidRPr="00F27971" w:rsidTr="00413C75">
        <w:trPr>
          <w:trHeight w:val="534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Профессионально-прикладная подготовка студентов.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ДЛ-7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bCs/>
                <w:sz w:val="24"/>
                <w:szCs w:val="24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528" w:type="dxa"/>
          </w:tcPr>
          <w:p w:rsidR="00067E61" w:rsidRPr="00F27971" w:rsidRDefault="00067E61" w:rsidP="00413C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М-3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М-6</w:t>
            </w: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Инструктаж по ТБ</w:t>
            </w:r>
            <w:r w:rsidRPr="00F27971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. </w:t>
            </w: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Методическая последовательность обучению технике</w:t>
            </w:r>
            <w:r w:rsidRPr="00F27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бега на короткие дистанции.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ДЛ-12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Методическая последовательность обучению технике</w:t>
            </w:r>
            <w:r w:rsidRPr="00F27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бега на длинные дистанции.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стайера,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бег 3000м; 5000м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Методическая последовательность обучения технике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метания гранаты.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ОЛ-4 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качества: координационных способностей.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М-4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М-5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скоростно-силовых возможностей.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Многоскоки</w:t>
            </w:r>
            <w:proofErr w:type="spellEnd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 (тройной, пятерной и др.) Организация тестирования скоростно-силовых возможностей.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Прыжок в длину с места толчком двумя ногами.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М-5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  силовых способностей.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</w:t>
            </w:r>
            <w:proofErr w:type="gramStart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силы  (</w:t>
            </w:r>
            <w:proofErr w:type="gramEnd"/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М-7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67E61" w:rsidRPr="00F27971" w:rsidTr="00413C75">
        <w:trPr>
          <w:trHeight w:val="528"/>
          <w:jc w:val="center"/>
        </w:trPr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2268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Общая физическая </w:t>
            </w:r>
            <w:proofErr w:type="gramStart"/>
            <w:r w:rsidRPr="00F27971">
              <w:rPr>
                <w:rFonts w:ascii="Times New Roman" w:hAnsi="Times New Roman" w:cs="Times New Roman"/>
                <w:iCs/>
                <w:sz w:val="24"/>
                <w:szCs w:val="24"/>
              </w:rPr>
              <w:t>подготовка</w:t>
            </w:r>
            <w:r w:rsidRPr="00F27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 ОФП</w:t>
            </w:r>
            <w:proofErr w:type="gramEnd"/>
            <w:r w:rsidRPr="00F279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 Специальные упражнения.</w:t>
            </w:r>
          </w:p>
        </w:tc>
        <w:tc>
          <w:tcPr>
            <w:tcW w:w="5528" w:type="dxa"/>
            <w:vAlign w:val="center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87" w:type="dxa"/>
          </w:tcPr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ДЛ-5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ДЛ-12</w:t>
            </w:r>
          </w:p>
          <w:p w:rsidR="00067E61" w:rsidRPr="00976AD5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М-1</w:t>
            </w:r>
          </w:p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AD5">
              <w:rPr>
                <w:rFonts w:ascii="Times New Roman" w:hAnsi="Times New Roman" w:cs="Times New Roman"/>
                <w:sz w:val="24"/>
                <w:szCs w:val="24"/>
              </w:rPr>
              <w:t>М-2</w:t>
            </w:r>
          </w:p>
        </w:tc>
      </w:tr>
      <w:tr w:rsidR="00067E61" w:rsidRPr="00F27971" w:rsidTr="00413C75">
        <w:trPr>
          <w:trHeight w:val="185"/>
          <w:jc w:val="center"/>
        </w:trPr>
        <w:tc>
          <w:tcPr>
            <w:tcW w:w="8505" w:type="dxa"/>
            <w:gridSpan w:val="3"/>
          </w:tcPr>
          <w:p w:rsidR="00067E61" w:rsidRPr="00F27971" w:rsidRDefault="00067E61" w:rsidP="00413C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9" w:type="dxa"/>
          </w:tcPr>
          <w:p w:rsidR="00067E61" w:rsidRPr="00F27971" w:rsidRDefault="00067E61" w:rsidP="00413C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971">
              <w:rPr>
                <w:rFonts w:ascii="Times New Roman" w:hAnsi="Times New Roman" w:cs="Times New Roman"/>
                <w:sz w:val="24"/>
                <w:szCs w:val="24"/>
              </w:rPr>
              <w:t>63,7</w:t>
            </w:r>
          </w:p>
        </w:tc>
        <w:tc>
          <w:tcPr>
            <w:tcW w:w="1087" w:type="dxa"/>
          </w:tcPr>
          <w:p w:rsidR="00067E61" w:rsidRPr="00F27971" w:rsidRDefault="00067E61" w:rsidP="0041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67E61" w:rsidRPr="00F27971" w:rsidRDefault="00067E61" w:rsidP="00067E61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7E61" w:rsidRPr="00F27971" w:rsidRDefault="00067E61" w:rsidP="00067E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7E61" w:rsidRPr="00F27971" w:rsidRDefault="00067E61" w:rsidP="00067E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Default="000F01C4" w:rsidP="000F01C4">
      <w:pPr>
        <w:tabs>
          <w:tab w:val="left" w:pos="810"/>
        </w:tabs>
        <w:spacing w:after="0" w:line="264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F01C4">
        <w:rPr>
          <w:rFonts w:ascii="Times New Roman" w:hAnsi="Times New Roman" w:cs="Times New Roman"/>
          <w:b/>
          <w:sz w:val="24"/>
          <w:szCs w:val="24"/>
        </w:rPr>
        <w:tab/>
      </w:r>
    </w:p>
    <w:p w:rsidR="00067E61" w:rsidRPr="000F01C4" w:rsidRDefault="00067E61" w:rsidP="000F01C4">
      <w:pPr>
        <w:tabs>
          <w:tab w:val="left" w:pos="810"/>
        </w:tabs>
        <w:spacing w:after="0" w:line="264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:rsidR="000F01C4" w:rsidRPr="000F01C4" w:rsidRDefault="000F01C4" w:rsidP="000F01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0F01C4" w:rsidRPr="000F01C4" w:rsidRDefault="000F01C4" w:rsidP="000F01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0F01C4" w:rsidRPr="000F01C4" w:rsidRDefault="000F01C4" w:rsidP="000F01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0F01C4" w:rsidRPr="000F01C4" w:rsidRDefault="000F01C4" w:rsidP="000F01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0F01C4" w:rsidRPr="000F01C4" w:rsidRDefault="000F01C4" w:rsidP="000F01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0F01C4" w:rsidRPr="000F01C4" w:rsidRDefault="000F01C4" w:rsidP="000F01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Для достижения планируемых результатов освоения дисциплины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 используются следующие образовательные технологии: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Развивающие проблемно-ориентированны0е технологии: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- «работа в команде».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F01C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Личностно-ориентированные технологии обучения: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- «индивидуальное обучение» - выстраивание для обучающегося собственной образовательной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траектории с учетом интереса и предпочтения обучающегося;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Методы активизации учебного процесса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554"/>
        <w:gridCol w:w="3120"/>
        <w:gridCol w:w="1419"/>
        <w:gridCol w:w="1561"/>
        <w:gridCol w:w="708"/>
      </w:tblGrid>
      <w:tr w:rsidR="000F01C4" w:rsidRPr="000F01C4" w:rsidTr="000F01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семестр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Вид занятий (лекции, практические, </w:t>
            </w:r>
          </w:p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лабораторные)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Формируемая компетенция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0F01C4" w:rsidRPr="000F01C4" w:rsidTr="000F01C4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F01C4" w:rsidRPr="000F01C4" w:rsidRDefault="000F01C4" w:rsidP="000F01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Учебные занятия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(лекция)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История и современное состояние ВФСК ГТО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Лекция-визуализаци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0,5</w:t>
            </w:r>
          </w:p>
        </w:tc>
      </w:tr>
      <w:tr w:rsidR="000F01C4" w:rsidRPr="000F01C4" w:rsidTr="000F01C4">
        <w:trPr>
          <w:trHeight w:val="90"/>
        </w:trPr>
        <w:tc>
          <w:tcPr>
            <w:tcW w:w="9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 занятия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tabs>
                <w:tab w:val="center" w:pos="742"/>
                <w:tab w:val="left" w:pos="1232"/>
              </w:tabs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tabs>
                <w:tab w:val="center" w:pos="742"/>
                <w:tab w:val="left" w:pos="1232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F01C4" w:rsidRPr="000F01C4" w:rsidTr="000F01C4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F01C4" w:rsidRPr="000F01C4" w:rsidRDefault="000F01C4" w:rsidP="000F01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занятия (лекция)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Ф. к. в производственной </w:t>
            </w:r>
            <w:proofErr w:type="gramStart"/>
            <w:r w:rsidRPr="000F01C4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деятельности  бакалавра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0F01C4" w:rsidRPr="000F01C4" w:rsidTr="000F01C4">
        <w:trPr>
          <w:trHeight w:val="90"/>
        </w:trPr>
        <w:tc>
          <w:tcPr>
            <w:tcW w:w="9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 занятия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0F01C4" w:rsidRPr="000F01C4" w:rsidTr="000F01C4">
        <w:tc>
          <w:tcPr>
            <w:tcW w:w="92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Самостоятельная работа студентов по дисциплине «Физическая культура и спорт» включает в себя следующие формы работ: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</w:t>
      </w:r>
      <w:proofErr w:type="spellStart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физкультпауза</w:t>
      </w:r>
      <w:proofErr w:type="spellEnd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физкультминутка);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проведение исследования уровня здоровья, физической подготовленности.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</w:t>
      </w:r>
      <w:proofErr w:type="spellStart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стрейчинговая</w:t>
      </w:r>
      <w:proofErr w:type="spellEnd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; релаксационная, развивающая). 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анкетирование </w:t>
      </w:r>
      <w:proofErr w:type="gramStart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  учебной</w:t>
      </w:r>
      <w:proofErr w:type="gramEnd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группы для изучения какой-либо проблемы;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:rsidR="000F01C4" w:rsidRPr="000F01C4" w:rsidRDefault="000F01C4" w:rsidP="000F01C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F01C4" w:rsidRDefault="000F01C4" w:rsidP="000F01C4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F01C4">
        <w:rPr>
          <w:rFonts w:ascii="Times New Roman" w:hAnsi="Times New Roman" w:cs="Times New Roman"/>
          <w:b/>
          <w:sz w:val="24"/>
          <w:szCs w:val="24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067E61" w:rsidRPr="002E56AC" w:rsidTr="00413C75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E56AC"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основная литература:</w:t>
            </w:r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Буров А. Е.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Физическая культура и спорт в современных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профессиях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учебное пособие / А. Э. Буров, И. А.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Лакейкина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М. Х.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Бегметова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С. В.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Небратенко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—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Саратов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1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https://www.iprbookshop.ru/116615.htm</w:t>
              </w:r>
            </w:hyperlink>
          </w:p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Смелкова, Е. В.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Физическая культура для девушек в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ВУЗе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учебно-методическое пособие / Е. В. Смелкова, Г. Г. Шаламова. —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Казань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2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https://www.iprbookshop.ru/117467.html</w:t>
              </w:r>
            </w:hyperlink>
            <w:r w:rsidR="00067E61"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67E61" w:rsidRPr="002E56AC" w:rsidTr="00413C75">
        <w:trPr>
          <w:trHeight w:val="160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Поборончук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Т.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Н.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культура. Педагогический контроль студентов в процессе профессионально-прикладной физической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подготовки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учебное пособие / Т. Н.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Поборончук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Т. А.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Трифоненкова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О. В. Лимаренко, Т. А.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Мартиросова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—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Красноярск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Сибирский государственный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3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https://www.iprbookshop.ru/116652.htm</w:t>
              </w:r>
            </w:hyperlink>
          </w:p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7E61" w:rsidRPr="002E56AC" w:rsidTr="00413C75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Ш. З.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Хуббиев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Ш.З., Лукина С. - </w:t>
            </w:r>
            <w:proofErr w:type="spellStart"/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СПб:СПбГУ</w:t>
            </w:r>
            <w:proofErr w:type="spellEnd"/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4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http://znanium.com/catalog/product/1000483</w:t>
              </w:r>
            </w:hyperlink>
          </w:p>
        </w:tc>
      </w:tr>
      <w:tr w:rsidR="00067E61" w:rsidRPr="002E56AC" w:rsidTr="00413C75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067E61" w:rsidRPr="002E56AC" w:rsidTr="00413C75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Бирюкова И. Б.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 для бакалавров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]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курс лекций / коллектив авторов: И. Б. Бирюкова, Е. И. Гончарова, Е. И. Давыдов, Т.С. Игнатенко, А. В.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Круглий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–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61 </w:t>
            </w:r>
            <w:hyperlink r:id="rId15" w:history="1">
              <w:r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http://libugtu.net/book/26992</w:t>
              </w:r>
            </w:hyperlink>
          </w:p>
        </w:tc>
      </w:tr>
      <w:tr w:rsidR="00067E61" w:rsidRPr="002E56AC" w:rsidTr="00413C75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Обучение двигательным действиям в адаптивной физической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культуре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 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учеб. пособие / З.С. Варфоломеева [и др.] ; под общ. ред. С.И.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Изаак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. - 4-е изд., стер.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Москва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ФЛИНТА, 2017. - 131 с. - ISBN 978-5-9765-1528-4.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6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067E61" w:rsidRPr="002E56AC" w:rsidTr="00413C75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Плавание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учебник / Н.Ж. Булгакова, С.Н. Морозов, О.И. Попов [и др.] ; под общ. ред. проф. Н.Ж. Булгаковой. —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ИНФРА-М, 2017. 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7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http://znanium.com/catalog/product/624317</w:t>
              </w:r>
            </w:hyperlink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наглядное пособие / А.М. Каткова, А.И. Храмцова.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8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http://znanium.com/catalog/product/1020559</w:t>
              </w:r>
            </w:hyperlink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]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пособие / Е.А. Лазарева. –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9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http://znanium.com/catalog/product/1018548</w:t>
              </w:r>
            </w:hyperlink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Татарова., В.Б.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Татаров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Москва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0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http://znanium.com/catalog/product/1023871</w:t>
              </w:r>
            </w:hyperlink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Хромина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С. И.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и методика проведения занятий физической культурой в специальной медицинской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группе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учебное пособие / С.И.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Хромина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Н.Н. Малярчук ; Тюменский индустриальный университет.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Тюмень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http://mark.ugtu.net/files/marc/mobject_6902.pdf</w:t>
              </w:r>
            </w:hyperlink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Георге, С. В.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Основы техники игры в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волейбол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учебное пособие / С.В. Георге, И.В. Георге ;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Тюменский индустриальный университет.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Тюмень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Тюменского индустриального университета, 2018. - 69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ил. - Для преподавателей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; Для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lastRenderedPageBreak/>
                <w:t>files/marc/mobject_6961.pdf</w:t>
              </w:r>
            </w:hyperlink>
          </w:p>
        </w:tc>
      </w:tr>
      <w:tr w:rsidR="00067E61" w:rsidRPr="002E56AC" w:rsidTr="00413C7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Шафикова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Л. Р.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Тестовый контроль в системе измерения и оценки физической и функциональной подготовленности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студентов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учебное пособие / Л.Р.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Шафикова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А.В. Греб, О.С.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Маркешина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; Уфимский государственный нефтяной технический университет, Кафедра физического воспитания.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Уфа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Уфимского государственного нефтяного технического университета, 2019. - 68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табл. - Для студентов вузов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; Для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http://mark.ugtu.net/files/marc/mobject_7323.pdf</w:t>
              </w:r>
            </w:hyperlink>
          </w:p>
        </w:tc>
      </w:tr>
    </w:tbl>
    <w:p w:rsidR="00067E61" w:rsidRPr="002E56AC" w:rsidRDefault="00067E61" w:rsidP="00067E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7E61" w:rsidRPr="002E56AC" w:rsidRDefault="00067E61" w:rsidP="00067E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6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067E61" w:rsidRPr="002E56AC" w:rsidTr="00413C75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указания / Татьяна Сергеевна Игнатенко, Ирина Борисовна Бирюкова.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2012. - 24 с. -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б.ц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tgtFrame="_blank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://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lib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proofErr w:type="spellStart"/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ugtu</w:t>
              </w:r>
              <w:proofErr w:type="spellEnd"/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net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book</w:t>
              </w:r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/6752</w:t>
              </w:r>
            </w:hyperlink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Подковырова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 Н. Н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Подвижные игры в системе обучения баскетболу [Электронный ресурс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]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рекомендации / Н. Н.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Подковырова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Е. Г. Иванова. — Электрон. текстовые данные. —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Алматы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5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http://www.iprbookshop.ru/59860.html</w:t>
              </w:r>
            </w:hyperlink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2E56AC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Прилюдько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 И. А. </w:t>
            </w:r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Прилюдько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. –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http://lib.ugtu.net/book/53922</w:t>
              </w:r>
            </w:hyperlink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Физическая культура. Техника бега на 100 метров и организация тестирования студентов в рамках ВФСК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ГТО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методические указания / Е. И. Гончарова.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7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http://lib.ugtu.net/book/41683</w:t>
              </w:r>
            </w:hyperlink>
          </w:p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proofErr w:type="spellStart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Круглий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А. В.  </w:t>
            </w: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указания / А.В.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Круглий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8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http://lib.ugtu.net/book/41684</w:t>
              </w:r>
            </w:hyperlink>
          </w:p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Ануфриев, Г. Н. 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Организация занятий в специальных медицинских группах с применением оздоровительной технологии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ИЗОТОН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Григорий Николаевич Ануфриев.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hyperlink r:id="rId29" w:history="1">
              <w:r w:rsidR="00067E61" w:rsidRPr="002E56AC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u w:val="single"/>
                  <w:lang w:eastAsia="ru-RU"/>
                </w:rPr>
                <w:t>http://lib.ugtu.net/book/41814</w:t>
              </w:r>
            </w:hyperlink>
          </w:p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Белоусова, К. В. 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инвалидов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Кристина Вячеславовна Белоусова.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0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http://lib.ugtu.net/book/41813</w:t>
              </w:r>
            </w:hyperlink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Поздеева, О. Ю. 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Методические рекомендации при написании научно-исследовательских работ в области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ФКиС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для студентов очного отделения НГФ, СТИ и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ФЭУиИТ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УГТУ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О. Ю. Поздеева, И. А. </w:t>
            </w:r>
            <w:proofErr w:type="spell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Прилюдько</w:t>
            </w:r>
            <w:proofErr w:type="spell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Н. В. Пономарева. –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1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http://lib.ugtu.net/book/41859</w:t>
              </w:r>
            </w:hyperlink>
          </w:p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7E61" w:rsidRPr="002E56AC" w:rsidTr="00413C75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7E61" w:rsidRPr="002E56AC" w:rsidRDefault="00067E61" w:rsidP="00413C75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E5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 </w:t>
            </w:r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Обучение техническим приемам в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волейболе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Татьяна Сергеевна Игнатенко. - </w:t>
            </w:r>
            <w:proofErr w:type="gramStart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2E56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067E61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6AC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7E61" w:rsidRPr="002E56AC" w:rsidRDefault="008C50AD" w:rsidP="00413C75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2" w:history="1">
              <w:r w:rsidR="00067E61" w:rsidRPr="002E56AC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http://lib.ugtu.net/book/41726</w:t>
              </w:r>
            </w:hyperlink>
          </w:p>
        </w:tc>
      </w:tr>
    </w:tbl>
    <w:p w:rsidR="00067E61" w:rsidRPr="002E56AC" w:rsidRDefault="00067E61" w:rsidP="00067E61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67E61" w:rsidRPr="00A55CCE" w:rsidRDefault="00067E61" w:rsidP="00067E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7E61" w:rsidRPr="000F01C4" w:rsidRDefault="00067E61" w:rsidP="000F01C4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3841"/>
      </w:tblGrid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0F01C4" w:rsidRPr="000F01C4" w:rsidTr="000F01C4">
        <w:tc>
          <w:tcPr>
            <w:tcW w:w="9889" w:type="dxa"/>
            <w:gridSpan w:val="5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8C50AD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3" w:history="1"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www.znanium.com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Знаниум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», Договор (основная коллекция) № 1886/11.17 от 24.11.2017 г. Доступ с 20.12.2017 г. по 19.12.2018 г.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научной библиотеки (НБ)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ТюмГНГУ</w:t>
            </w:r>
            <w:proofErr w:type="spellEnd"/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8C50AD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34" w:history="1"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http://bibl.rusoil.net</w:t>
              </w:r>
            </w:hyperlink>
          </w:p>
          <w:p w:rsidR="000F01C4" w:rsidRPr="00393783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393783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наст. время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</w:t>
            </w:r>
            <w:r w:rsidRPr="000F01C4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научно-технической </w:t>
            </w:r>
            <w:r w:rsidRPr="000F01C4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lastRenderedPageBreak/>
              <w:t xml:space="preserve">библиотеки РГУ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>нефтиигаза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(НИУ) </w:t>
            </w:r>
            <w:r w:rsidRPr="000F01C4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имени И. М. </w:t>
            </w:r>
            <w:r w:rsidRPr="000F01C4">
              <w:rPr>
                <w:rFonts w:ascii="Times New Roman" w:eastAsia="Times New Roman" w:hAnsi="Times New Roman" w:cs="Times New Roman"/>
                <w:color w:val="2A2A2A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удаленный доступ -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8C50AD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5" w:history="1"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http://elib.gubkin.ru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ФГБОУ ВО «Российский государственный университет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нефти и газа (национальный исследовательский университет) имени И.М. Губкина»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8C50AD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history="1"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https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://</w:t>
              </w:r>
              <w:proofErr w:type="spellStart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hrd</w:t>
              </w:r>
              <w:proofErr w:type="spellEnd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proofErr w:type="spellStart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gazprom</w:t>
              </w:r>
              <w:proofErr w:type="spellEnd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proofErr w:type="spellStart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  <w:proofErr w:type="spellEnd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view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index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_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id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/761</w:t>
              </w:r>
            </w:hyperlink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proofErr w:type="spellEnd"/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  <w:proofErr w:type="spellEnd"/>
            <w:proofErr w:type="gramEnd"/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NormaCS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8C50AD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history="1"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www.normacs.ru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НормаСиЭс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-Регион» 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</w:t>
            </w:r>
            <w:proofErr w:type="gram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  от</w:t>
            </w:r>
            <w:proofErr w:type="gram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09.01.2014 (с 01.01.2014 по 31.12.2014). Доступ с 01.01.2014 г. по наст. время. С 01.01.2015 г. обновлений нет.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8C50AD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history="1"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.e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ibrary.ru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8C50AD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history="1"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proofErr w:type="spellStart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polpred</w:t>
              </w:r>
              <w:proofErr w:type="spellEnd"/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0F01C4" w:rsidRPr="00393783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Совет ветеранов МИД РФ, ООО «ПОЛПРЕД Справочники». Электронное письмо от 24.11.2009 </w:t>
            </w:r>
            <w:proofErr w:type="gram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г..</w:t>
            </w:r>
            <w:proofErr w:type="gram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Тестовый доступ с 24.11.2009 по наст. время</w:t>
            </w:r>
          </w:p>
        </w:tc>
      </w:tr>
      <w:tr w:rsidR="000F01C4" w:rsidRPr="000F01C4" w:rsidTr="000F01C4">
        <w:tc>
          <w:tcPr>
            <w:tcW w:w="476" w:type="dxa"/>
            <w:shd w:val="clear" w:color="auto" w:fill="auto"/>
          </w:tcPr>
          <w:p w:rsidR="000F01C4" w:rsidRPr="000F01C4" w:rsidRDefault="000F01C4" w:rsidP="000F01C4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0F01C4" w:rsidRPr="00393783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37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3841" w:type="dxa"/>
            <w:shd w:val="clear" w:color="auto" w:fill="auto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0F01C4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0F01C4" w:rsidRPr="000F01C4" w:rsidRDefault="000F01C4" w:rsidP="000F01C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0F01C4" w:rsidRPr="000F01C4" w:rsidRDefault="000F01C4" w:rsidP="000F01C4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</w:t>
      </w:r>
      <w:proofErr w:type="gramStart"/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2 year</w:t>
      </w:r>
      <w:proofErr w:type="gramEnd"/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Educational Renewal License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F01C4" w:rsidRPr="000F01C4" w:rsidRDefault="000F01C4" w:rsidP="000F01C4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0F01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0F01C4" w:rsidRPr="000F01C4" w:rsidRDefault="000F01C4" w:rsidP="000F01C4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</w:t>
      </w:r>
      <w:proofErr w:type="spellStart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Office</w:t>
      </w:r>
      <w:proofErr w:type="spellEnd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2013. </w:t>
      </w:r>
    </w:p>
    <w:p w:rsidR="000F01C4" w:rsidRPr="000F01C4" w:rsidRDefault="000F01C4" w:rsidP="000F01C4">
      <w:pPr>
        <w:widowControl w:val="0"/>
        <w:numPr>
          <w:ilvl w:val="1"/>
          <w:numId w:val="10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заимствований.</w:t>
      </w:r>
    </w:p>
    <w:p w:rsidR="000F01C4" w:rsidRPr="000F01C4" w:rsidRDefault="000F01C4" w:rsidP="000F01C4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0F01C4" w:rsidRPr="000F01C4" w:rsidRDefault="000F01C4" w:rsidP="000F01C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 w:rsidRPr="000F01C4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 w:rsidRPr="000F01C4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</w:t>
      </w:r>
      <w:proofErr w:type="gramStart"/>
      <w:r w:rsidRPr="000F01C4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 выполняют</w:t>
      </w:r>
      <w:proofErr w:type="gramEnd"/>
      <w:r w:rsidRPr="000F01C4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не более четырех тестов. Обязательное тестирование проводится в начале семестра как контрольное. Оно характеризует уровень физической подготовленности обучающегося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F01C4" w:rsidRPr="000F01C4" w:rsidRDefault="000F01C4" w:rsidP="000F01C4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Контроль изучения дисциплины осуществляется через прием зачета. 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 w:rsidRPr="000F01C4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0F01C4" w:rsidRPr="000F01C4" w:rsidRDefault="000F01C4" w:rsidP="000F01C4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дисциплины производится на базе учебных аудиторий. Для выполнения индивидуальных заданий и СРС могут использоваться специализированные залы УСК. Освоение учебной дисциплины предполагает использование материально-технического обеспечения: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38"/>
        <w:gridCol w:w="1139"/>
        <w:gridCol w:w="3822"/>
      </w:tblGrid>
      <w:tr w:rsidR="000F01C4" w:rsidRPr="000F01C4" w:rsidTr="000F01C4">
        <w:tc>
          <w:tcPr>
            <w:tcW w:w="540" w:type="dxa"/>
            <w:shd w:val="clear" w:color="auto" w:fill="BFBFBF"/>
          </w:tcPr>
          <w:p w:rsidR="000F01C4" w:rsidRPr="000F01C4" w:rsidRDefault="000F01C4" w:rsidP="000F01C4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138" w:type="dxa"/>
            <w:shd w:val="clear" w:color="auto" w:fill="BFBFBF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shd w:val="clear" w:color="auto" w:fill="BFBFBF"/>
          </w:tcPr>
          <w:p w:rsidR="000F01C4" w:rsidRPr="000F01C4" w:rsidRDefault="000F01C4" w:rsidP="000F01C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Площадь, </w:t>
            </w:r>
            <w:proofErr w:type="spellStart"/>
            <w:proofErr w:type="gram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кв.м</w:t>
            </w:r>
            <w:proofErr w:type="spellEnd"/>
            <w:proofErr w:type="gramEnd"/>
          </w:p>
        </w:tc>
        <w:tc>
          <w:tcPr>
            <w:tcW w:w="3822" w:type="dxa"/>
            <w:shd w:val="clear" w:color="auto" w:fill="BFBFBF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Модули, по которым проводятся практические (лекционные) занятия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Корпус «Л» аудитория 105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205,5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Легкая атлетика, баскетбол, волейбол, футбол, ОФП (для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Легкая атлетика, баскетбол, волейбол, ОФП, спец. мед. группа (для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Мини-футбол, легкая атлетика,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ОФП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0F01C4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0F01C4" w:rsidRPr="000F01C4" w:rsidTr="000F01C4">
        <w:tc>
          <w:tcPr>
            <w:tcW w:w="540" w:type="dxa"/>
          </w:tcPr>
          <w:p w:rsidR="000F01C4" w:rsidRPr="000F01C4" w:rsidRDefault="000F01C4" w:rsidP="000F01C4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139" w:type="dxa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</w:tbl>
    <w:p w:rsidR="000F01C4" w:rsidRPr="000F01C4" w:rsidRDefault="000F01C4" w:rsidP="000F01C4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 в Приложении 3.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F01C4" w:rsidRPr="000F01C4" w:rsidSect="000F01C4">
          <w:pgSz w:w="11909" w:h="16834"/>
          <w:pgMar w:top="360" w:right="1289" w:bottom="989" w:left="963" w:header="720" w:footer="720" w:gutter="0"/>
          <w:cols w:space="60"/>
          <w:noEndnote/>
          <w:docGrid w:linePitch="326"/>
        </w:sectPr>
      </w:pPr>
    </w:p>
    <w:p w:rsidR="000F01C4" w:rsidRPr="000F01C4" w:rsidRDefault="000F01C4" w:rsidP="000F01C4">
      <w:pPr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F01C4" w:rsidRPr="000F01C4" w:rsidRDefault="000F01C4" w:rsidP="000F01C4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F01C4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Приложение 1</w:t>
      </w:r>
    </w:p>
    <w:p w:rsidR="000F01C4" w:rsidRPr="000F01C4" w:rsidRDefault="000F01C4" w:rsidP="000F01C4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</w:t>
      </w:r>
      <w:r w:rsidR="005341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ь</w:t>
      </w:r>
      <w:r w:rsidRPr="000F0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тет экономики, управления и информационных технологий</w:t>
      </w:r>
    </w:p>
    <w:p w:rsidR="000F01C4" w:rsidRPr="000F01C4" w:rsidRDefault="000F01C4" w:rsidP="000F01C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0F01C4" w:rsidRPr="00393783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93783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0F01C4" w:rsidRPr="00393783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0F01C4" w:rsidRPr="00393783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</w:pPr>
      <w:r w:rsidRPr="00393783"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  <w:t>Физическая культура и спорт</w:t>
      </w:r>
    </w:p>
    <w:p w:rsidR="000F01C4" w:rsidRPr="00393783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89"/>
        <w:gridCol w:w="5730"/>
      </w:tblGrid>
      <w:tr w:rsidR="000F01C4" w:rsidRPr="000F01C4" w:rsidTr="000F01C4">
        <w:tc>
          <w:tcPr>
            <w:tcW w:w="3226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0F01C4" w:rsidRPr="00141B73" w:rsidRDefault="00141B73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1B73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0F01C4" w:rsidRPr="000F01C4" w:rsidTr="000F01C4">
        <w:tc>
          <w:tcPr>
            <w:tcW w:w="3226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7D1C02" w:rsidRDefault="007D1C02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1C02">
              <w:rPr>
                <w:rFonts w:ascii="Times New Roman" w:hAnsi="Times New Roman" w:cs="Times New Roman"/>
                <w:sz w:val="24"/>
                <w:szCs w:val="24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14"/>
            </w:tblGrid>
            <w:tr w:rsidR="000F01C4" w:rsidRPr="000F01C4" w:rsidTr="000F01C4">
              <w:tc>
                <w:tcPr>
                  <w:tcW w:w="6127" w:type="dxa"/>
                </w:tcPr>
                <w:p w:rsidR="000F01C4" w:rsidRPr="000F01C4" w:rsidRDefault="002830A5" w:rsidP="002830A5">
                  <w:pPr>
                    <w:tabs>
                      <w:tab w:val="left" w:pos="123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ab/>
                  </w:r>
                </w:p>
              </w:tc>
            </w:tr>
          </w:tbl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УХТА </w:t>
      </w:r>
      <w:r w:rsidR="00393783">
        <w:rPr>
          <w:rFonts w:ascii="Times New Roman" w:eastAsia="Times New Roman" w:hAnsi="Times New Roman" w:cs="Times New Roman"/>
          <w:sz w:val="28"/>
          <w:szCs w:val="28"/>
          <w:lang w:eastAsia="ru-RU"/>
        </w:rPr>
        <w:t>2022</w:t>
      </w:r>
    </w:p>
    <w:p w:rsidR="000F01C4" w:rsidRPr="000F01C4" w:rsidRDefault="000F01C4" w:rsidP="000F01C4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0F01C4" w:rsidRPr="000F01C4" w:rsidTr="000F01C4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0F01C4" w:rsidRPr="000F01C4" w:rsidTr="000F01C4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УК-7. </w:t>
            </w:r>
          </w:p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0F01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Теоретический РАЗДЕЛ 1 (обязательный)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темы лекционных занятий и темы, выделенные под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F01C4" w:rsidRPr="000F01C4" w:rsidRDefault="000F01C4" w:rsidP="000F01C4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РАЗДЕЛ  2  -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легкой атлетике , общей физической подготовке (в том числе для обучающихся 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0F01C4" w:rsidRPr="000F01C4" w:rsidRDefault="000F01C4" w:rsidP="000F01C4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0F0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</w:p>
        </w:tc>
      </w:tr>
    </w:tbl>
    <w:p w:rsidR="000F01C4" w:rsidRPr="000F01C4" w:rsidRDefault="000F01C4" w:rsidP="000F01C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0F01C4" w:rsidRPr="000F01C4" w:rsidRDefault="000F01C4" w:rsidP="000F01C4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0F01C4" w:rsidRPr="000F01C4" w:rsidTr="000F01C4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0F01C4" w:rsidRPr="000F01C4" w:rsidTr="000F01C4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лекционных занятий;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для практических занятий;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Список терминов с определениями к терминологическому диктанту</w:t>
            </w:r>
          </w:p>
        </w:tc>
      </w:tr>
      <w:tr w:rsidR="000F01C4" w:rsidRPr="000F01C4" w:rsidTr="000F01C4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вопросы по темам</w:t>
            </w:r>
          </w:p>
        </w:tc>
      </w:tr>
      <w:tr w:rsidR="000F01C4" w:rsidRPr="000F01C4" w:rsidTr="000F01C4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PowepPoint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докладов</w:t>
            </w:r>
          </w:p>
        </w:tc>
      </w:tr>
      <w:tr w:rsidR="000F01C4" w:rsidRPr="000F01C4" w:rsidTr="000F01C4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форме.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форме для теоретических занятий</w:t>
            </w:r>
          </w:p>
        </w:tc>
      </w:tr>
      <w:tr w:rsidR="000F01C4" w:rsidRPr="000F01C4" w:rsidTr="000F01C4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Положение по контрольным нормативам</w:t>
            </w:r>
          </w:p>
        </w:tc>
      </w:tr>
    </w:tbl>
    <w:p w:rsidR="000F01C4" w:rsidRPr="000F01C4" w:rsidRDefault="000F01C4" w:rsidP="000F01C4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0F01C4" w:rsidRPr="000F01C4" w:rsidRDefault="000F01C4" w:rsidP="000F01C4">
      <w:pPr>
        <w:numPr>
          <w:ilvl w:val="0"/>
          <w:numId w:val="11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0F01C4" w:rsidRPr="000F01C4" w:rsidTr="000F01C4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0F01C4" w:rsidRPr="000F01C4" w:rsidTr="000F01C4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Знать: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-методические особенности эффективного выполнения двигательных действий, 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-комплекс упражнений по общей физической подготовке;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-основные теоретические положения по ФК;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-методы и средства для укрепления здоровья;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-подачу команд и распоряжений, показ упражнений легкой атлетики (ОФП, СФП) объяснение упражнений, исправление ошибок, принятых в легкой атлетике;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-роль и значение физической культуры в развитии общества и человека; 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-мотивацию и целенаправленность самостоятельных занятий;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-формы и содержание самостоятельных занятий; 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-организация самостоятельных занятий физическими упражнениями различной направленности.</w:t>
            </w:r>
          </w:p>
        </w:tc>
      </w:tr>
      <w:tr w:rsidR="000F01C4" w:rsidRPr="000F01C4" w:rsidTr="000F01C4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Знать: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-правила соревнований по спортивной ходьбе, в беге на 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короткие и средние дистанции, эстафетный бег, прыжки в длину, метание гранаты;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-характер содержания занятий в зависимости от возраста;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-особенности самостоятельных занятий в зависимости от пола;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-планирование и управление самостоятельными занятиями;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-границы интенсивности нагрузок;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-условия самостоятельных занятий разного возраста;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-взаимосвязь между интенсивностью нагрузок и уровнем физической подготовленности;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-гигиену самостоятельных занятий;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-самоконтроль за эффективностью самостоятельных занятий;</w:t>
            </w:r>
          </w:p>
          <w:p w:rsidR="000F01C4" w:rsidRPr="000F01C4" w:rsidRDefault="000F01C4" w:rsidP="000F01C4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-правила спортивных соревнований.</w:t>
            </w:r>
          </w:p>
        </w:tc>
      </w:tr>
      <w:tr w:rsidR="000F01C4" w:rsidRPr="000F01C4" w:rsidTr="000F01C4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скоростной выносливости, ловкости, координации движений, силовой подготовки;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владеть всеми видами бега, прыжков в длину, метании легкоатлетических снарядов;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0F01C4" w:rsidRPr="000F01C4" w:rsidTr="000F01C4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0F01C4" w:rsidRPr="000F01C4" w:rsidRDefault="000F01C4" w:rsidP="000F01C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-составлять индивидуальные комплексы физических упражнений различной направленности.</w:t>
            </w:r>
          </w:p>
        </w:tc>
      </w:tr>
      <w:tr w:rsidR="000F01C4" w:rsidRPr="000F01C4" w:rsidTr="000F01C4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Владеть: 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-комплексами упражнений, направленных на укрепление здоровья;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0F01C4" w:rsidRPr="000F01C4" w:rsidTr="000F01C4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Владеть: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0F01C4" w:rsidRPr="000F01C4" w:rsidRDefault="000F01C4" w:rsidP="000F01C4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-правилами судейства отдельных видов легкой атлетики (бега на 100 м., прыжков в длину, метание легкоатлетического снаряда);</w:t>
            </w:r>
          </w:p>
          <w:p w:rsidR="000F01C4" w:rsidRPr="000F01C4" w:rsidRDefault="000F01C4" w:rsidP="000F01C4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0F0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0F01C4" w:rsidRPr="000F01C4" w:rsidRDefault="000F01C4" w:rsidP="000F01C4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; </w:t>
            </w:r>
          </w:p>
          <w:p w:rsidR="000F01C4" w:rsidRPr="000F01C4" w:rsidRDefault="000F01C4" w:rsidP="000F01C4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упражнений;</w:t>
            </w: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методиками самоконтроля.</w:t>
            </w:r>
          </w:p>
        </w:tc>
      </w:tr>
      <w:tr w:rsidR="000F01C4" w:rsidRPr="000F01C4" w:rsidTr="000F01C4">
        <w:trPr>
          <w:trHeight w:val="2825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lang w:eastAsia="ru-RU"/>
              </w:rPr>
              <w:t>Уметь:</w:t>
            </w:r>
            <w:r w:rsidRPr="000F01C4">
              <w:rPr>
                <w:rFonts w:ascii="Times New Roman" w:eastAsia="Times New Roman" w:hAnsi="Times New Roman" w:cs="Times New Roman"/>
                <w:lang w:eastAsia="ru-RU"/>
              </w:rPr>
              <w:t xml:space="preserve"> Заниматься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деятельности.</w:t>
            </w:r>
          </w:p>
          <w:p w:rsidR="000F01C4" w:rsidRPr="000F01C4" w:rsidRDefault="000F01C4" w:rsidP="000F01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0F01C4" w:rsidRPr="000F01C4" w:rsidRDefault="000F01C4" w:rsidP="000F01C4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0F01C4" w:rsidRPr="000F01C4" w:rsidRDefault="000F01C4" w:rsidP="000F01C4">
      <w:pPr>
        <w:numPr>
          <w:ilvl w:val="0"/>
          <w:numId w:val="11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(КОЗ).</w:t>
      </w:r>
    </w:p>
    <w:p w:rsidR="000F01C4" w:rsidRPr="000F01C4" w:rsidRDefault="000F01C4" w:rsidP="000F01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 выступают </w:t>
      </w:r>
      <w:proofErr w:type="spellStart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-ориентированное задания: </w:t>
      </w:r>
    </w:p>
    <w:p w:rsidR="000F01C4" w:rsidRPr="000F01C4" w:rsidRDefault="000F01C4" w:rsidP="000F01C4">
      <w:pPr>
        <w:numPr>
          <w:ilvl w:val="0"/>
          <w:numId w:val="21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терминологический диктант;</w:t>
      </w:r>
    </w:p>
    <w:p w:rsidR="000F01C4" w:rsidRPr="000F01C4" w:rsidRDefault="000F01C4" w:rsidP="000F01C4">
      <w:pPr>
        <w:numPr>
          <w:ilvl w:val="0"/>
          <w:numId w:val="21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темам;</w:t>
      </w:r>
    </w:p>
    <w:p w:rsidR="000F01C4" w:rsidRPr="000F01C4" w:rsidRDefault="000F01C4" w:rsidP="000F01C4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(рефератом) с использованием средств презентации материала в программе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0F01C4" w:rsidRPr="000F01C4" w:rsidRDefault="000F01C4" w:rsidP="000F01C4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:rsidR="000F01C4" w:rsidRPr="000F01C4" w:rsidRDefault="000F01C4" w:rsidP="000F01C4">
      <w:pPr>
        <w:numPr>
          <w:ilvl w:val="0"/>
          <w:numId w:val="21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различные виды самостоятельной работы;</w:t>
      </w:r>
    </w:p>
    <w:p w:rsidR="000F01C4" w:rsidRPr="000F01C4" w:rsidRDefault="000F01C4" w:rsidP="000F01C4">
      <w:pPr>
        <w:numPr>
          <w:ilvl w:val="0"/>
          <w:numId w:val="22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(тестов), зачет.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«Физическая культура».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занятия; выполнение и прием (защита) заданий для самостоятельной работы студентов.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01C4">
        <w:rPr>
          <w:rFonts w:ascii="Times New Roman" w:hAnsi="Times New Roman" w:cs="Times New Roman"/>
          <w:sz w:val="24"/>
          <w:szCs w:val="24"/>
        </w:rPr>
        <w:t>Самостоятельная работа обучающегося является одним из основным средством овладения учебным материалом для обучающихся заочной формы обучения. Самостоятельная работа обучающегося над усвоением материала по учебной дисциплине может выполняться в читальном зале УГТУ, посредством использования электронной библиотеки и ЦДО УГТУ. Содержание и количество самостоятельной работы обучающегося определяется учебной программой дисциплины, методическими материалами, практическими заданиями и указаниями преподавателя.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F01C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Самостоятельная работа во внеаудиторное время включает в себя: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01C4">
        <w:rPr>
          <w:rFonts w:ascii="Times New Roman" w:hAnsi="Times New Roman" w:cs="Times New Roman"/>
          <w:sz w:val="24"/>
          <w:szCs w:val="24"/>
        </w:rPr>
        <w:t>1) изучение учебной и научной литературы;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01C4">
        <w:rPr>
          <w:rFonts w:ascii="Times New Roman" w:hAnsi="Times New Roman" w:cs="Times New Roman"/>
          <w:sz w:val="24"/>
          <w:szCs w:val="24"/>
        </w:rPr>
        <w:t>2) подготовку к тестированию;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01C4">
        <w:rPr>
          <w:rFonts w:ascii="Times New Roman" w:hAnsi="Times New Roman" w:cs="Times New Roman"/>
          <w:sz w:val="24"/>
          <w:szCs w:val="24"/>
        </w:rPr>
        <w:t>3) написание рефератов;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01C4">
        <w:rPr>
          <w:rFonts w:ascii="Times New Roman" w:hAnsi="Times New Roman" w:cs="Times New Roman"/>
          <w:sz w:val="24"/>
          <w:szCs w:val="24"/>
        </w:rPr>
        <w:t>4) подготовку к сдаче зачета.</w:t>
      </w:r>
    </w:p>
    <w:p w:rsidR="000F01C4" w:rsidRPr="000F01C4" w:rsidRDefault="000F01C4" w:rsidP="000F01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результаты тестирования по темам и оценки научных работ, задания в рамках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</w:t>
      </w:r>
    </w:p>
    <w:p w:rsidR="000F01C4" w:rsidRPr="000F01C4" w:rsidRDefault="000F01C4" w:rsidP="000F01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60" w:line="259" w:lineRule="auto"/>
        <w:rPr>
          <w:rFonts w:ascii="Times New Roman" w:eastAsia="Times New Roman" w:hAnsi="Times New Roman" w:cs="Times New Roman"/>
          <w:b/>
          <w:color w:val="000000"/>
          <w:lang w:eastAsia="ru-RU"/>
        </w:rPr>
        <w:sectPr w:rsidR="000F01C4" w:rsidRPr="000F01C4" w:rsidSect="000F01C4">
          <w:footerReference w:type="default" r:id="rId4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tbl>
      <w:tblPr>
        <w:tblpPr w:leftFromText="180" w:rightFromText="180" w:vertAnchor="page" w:horzAnchor="margin" w:tblpXSpec="center" w:tblpY="1714"/>
        <w:tblW w:w="16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346"/>
        <w:gridCol w:w="1559"/>
        <w:gridCol w:w="1843"/>
        <w:gridCol w:w="1418"/>
        <w:gridCol w:w="1559"/>
        <w:gridCol w:w="1843"/>
        <w:gridCol w:w="1842"/>
        <w:gridCol w:w="1741"/>
      </w:tblGrid>
      <w:tr w:rsidR="000F01C4" w:rsidRPr="000F01C4" w:rsidTr="000F01C4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lastRenderedPageBreak/>
              <w:t xml:space="preserve">КОД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компетен-ции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Примерный  перечень вопросов к зачету 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Список терминов с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определе-ниями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к 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термино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-</w:t>
            </w:r>
            <w:proofErr w:type="spellStart"/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логичес</w:t>
            </w:r>
            <w:proofErr w:type="spellEnd"/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-кому диктанту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вопросы по темам 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Комплект заданий </w:t>
            </w:r>
          </w:p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для СРС 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контрольные нормативы</w:t>
            </w:r>
          </w:p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(практические тесты)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Примерная тематика контрольных заданий </w:t>
            </w:r>
          </w:p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темы для докладов 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Задания в тестовой форме для практических занятий 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F01C4" w:rsidRPr="000F01C4" w:rsidTr="000F01C4">
        <w:trPr>
          <w:trHeight w:val="69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УК-7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1-35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1-15</w:t>
            </w:r>
          </w:p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01C4" w:rsidRPr="000F01C4" w:rsidRDefault="000F01C4" w:rsidP="000F01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1-4</w:t>
            </w:r>
          </w:p>
        </w:tc>
      </w:tr>
    </w:tbl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0F01C4" w:rsidRPr="000F01C4" w:rsidSect="000F01C4">
          <w:pgSz w:w="16838" w:h="11906" w:orient="landscape" w:code="9"/>
          <w:pgMar w:top="851" w:right="1134" w:bottom="1701" w:left="1134" w:header="567" w:footer="510" w:gutter="0"/>
          <w:cols w:space="708"/>
          <w:docGrid w:linePitch="360"/>
        </w:sectPr>
      </w:pP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 образовательное учреждение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0F01C4" w:rsidRPr="000F01C4" w:rsidRDefault="000F01C4" w:rsidP="000F01C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23"/>
        <w:gridCol w:w="5697"/>
      </w:tblGrid>
      <w:tr w:rsidR="000F01C4" w:rsidRPr="000F01C4" w:rsidTr="000F01C4">
        <w:tc>
          <w:tcPr>
            <w:tcW w:w="3226" w:type="dxa"/>
          </w:tcPr>
          <w:p w:rsidR="000F01C4" w:rsidRPr="000F01C4" w:rsidRDefault="000F01C4" w:rsidP="000F01C4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0F01C4" w:rsidRPr="00141B73" w:rsidRDefault="00141B73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1B73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0F01C4" w:rsidRPr="000F01C4" w:rsidTr="000F01C4">
        <w:tc>
          <w:tcPr>
            <w:tcW w:w="3226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7D1C02" w:rsidRDefault="007D1C02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7D1C02" w:rsidRDefault="007D1C02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1C02">
              <w:rPr>
                <w:rFonts w:ascii="Times New Roman" w:hAnsi="Times New Roman" w:cs="Times New Roman"/>
                <w:sz w:val="24"/>
                <w:szCs w:val="24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1"/>
            </w:tblGrid>
            <w:tr w:rsidR="000F01C4" w:rsidRPr="000F01C4" w:rsidTr="000F01C4">
              <w:tc>
                <w:tcPr>
                  <w:tcW w:w="6127" w:type="dxa"/>
                </w:tcPr>
                <w:p w:rsidR="000F01C4" w:rsidRPr="000F01C4" w:rsidRDefault="000F01C4" w:rsidP="000F01C4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0F01C4" w:rsidRPr="000F01C4" w:rsidRDefault="000F01C4" w:rsidP="000F01C4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F01C4" w:rsidRPr="000F01C4" w:rsidRDefault="000F01C4" w:rsidP="000F01C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0F01C4" w:rsidRPr="000F01C4" w:rsidRDefault="000F01C4" w:rsidP="000F01C4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Физические упражнения при заболеваниях органов зрения.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0F01C4" w:rsidRPr="000F01C4" w:rsidRDefault="000F01C4" w:rsidP="000F01C4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0F01C4" w:rsidRPr="000F01C4" w:rsidRDefault="000F01C4" w:rsidP="000F01C4">
      <w:pPr>
        <w:numPr>
          <w:ilvl w:val="0"/>
          <w:numId w:val="23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F01C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выполнению.</w:t>
      </w:r>
    </w:p>
    <w:p w:rsidR="000F01C4" w:rsidRPr="000F01C4" w:rsidRDefault="000F01C4" w:rsidP="000F01C4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Задания, предусматривающие  краткий, четкий ответ на имеющиеся эталоны ответов. При самостоятельной подготовке к опросу студенту необходимо: а) готовясь, проработайте информационный материал по дисциплине. Проконсультируйтесь с преподавателем по вопросу выбора учебной литературы; б) Вам будет предложено время на тестирование; приступая к работе, внимательно и до конца прочтите вопрос и предлагаемые варианты ответов. Выберите правильные (их может быть несколько). На отдельном листке ответов выпишите цифру вопроса и буквы, соответствующие правильным ответам; г) в процессе решения желательно применять несколько подходов в решении задания. Это позволяет максимально гибко оперировать методами решения, находя каждый раз оптимальный вариант. д) если Вы встретили чрезвычайно трудный для Вас вопрос, не тратьте много времени на него. Переходите к другим тестам. Вернитесь к трудному вопросу в конце. е) обязательно оставьте время для проверки ответов, чтобы избежать механических ошибок.</w:t>
      </w:r>
    </w:p>
    <w:p w:rsidR="000F01C4" w:rsidRPr="000F01C4" w:rsidRDefault="000F01C4" w:rsidP="000F01C4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01C4" w:rsidRPr="000F01C4" w:rsidRDefault="000F01C4" w:rsidP="000F01C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0F01C4" w:rsidRPr="000F01C4" w:rsidRDefault="000F01C4" w:rsidP="000F01C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0F01C4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5"/>
        <w:gridCol w:w="5705"/>
      </w:tblGrid>
      <w:tr w:rsidR="000F01C4" w:rsidRPr="000F01C4" w:rsidTr="000F01C4">
        <w:tc>
          <w:tcPr>
            <w:tcW w:w="3226" w:type="dxa"/>
          </w:tcPr>
          <w:p w:rsidR="000F01C4" w:rsidRPr="000F01C4" w:rsidRDefault="000F01C4" w:rsidP="000F01C4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0F01C4" w:rsidRPr="007D1C02" w:rsidRDefault="007D1C02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1C02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0F01C4" w:rsidRPr="000F01C4" w:rsidTr="000F01C4">
        <w:tc>
          <w:tcPr>
            <w:tcW w:w="3226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01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9"/>
            </w:tblGrid>
            <w:tr w:rsidR="000F01C4" w:rsidRPr="000F01C4" w:rsidTr="000F01C4">
              <w:tc>
                <w:tcPr>
                  <w:tcW w:w="6127" w:type="dxa"/>
                </w:tcPr>
                <w:p w:rsidR="000F01C4" w:rsidRPr="000F01C4" w:rsidRDefault="007D1C02" w:rsidP="000F01C4">
                  <w:pPr>
                    <w:rPr>
                      <w:sz w:val="24"/>
                      <w:szCs w:val="24"/>
                    </w:rPr>
                  </w:pPr>
                  <w:r w:rsidRPr="005D3AC4">
                    <w:rPr>
                      <w:sz w:val="24"/>
                      <w:szCs w:val="24"/>
                    </w:rPr>
                    <w:t>Метрология и метрологическое обеспечение в нефтяной и газовой промышленности</w:t>
                  </w:r>
                </w:p>
              </w:tc>
            </w:tr>
          </w:tbl>
          <w:p w:rsidR="000F01C4" w:rsidRPr="000F01C4" w:rsidRDefault="000F01C4" w:rsidP="000F01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01C4" w:rsidRPr="000F01C4" w:rsidRDefault="000F01C4" w:rsidP="000F01C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0F01C4" w:rsidRPr="000F01C4" w:rsidRDefault="000F01C4" w:rsidP="000F01C4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СПИСОК ТЕРМИНОВ С ОПРЕДЕЛЕНИЯМИ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 ТЕРМИНОЛОГИЧЕСКОМУ ДИКТАНТУ 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 рамках лекционного курса</w:t>
      </w:r>
    </w:p>
    <w:p w:rsidR="000F01C4" w:rsidRPr="000F01C4" w:rsidRDefault="000F01C4" w:rsidP="000F01C4">
      <w:pPr>
        <w:spacing w:after="0" w:line="240" w:lineRule="auto"/>
        <w:ind w:left="360"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АДАПТАЦИЯ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процесс приспособления организма к изменившимся условиям окружающей среды, жизни, рода деятельности.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АККЛИМАТИЗАЦИЯ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процесс приспособления организма к новым непривычным </w:t>
      </w:r>
      <w:proofErr w:type="spellStart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климато</w:t>
      </w:r>
      <w:proofErr w:type="spellEnd"/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-географическим условиям.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АНТРОПОМЕТРИЯ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совокупность методов и приемов измерения человеческого тела.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ВЫНОСЛИВОСТЬ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противостоять утомлению; включает мышечную и кардио-респираторную выносливость.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Врачебный контроль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ностей, достижение высоких спортивных результатов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Двигательная активность</w:t>
      </w:r>
      <w:r w:rsidRPr="000F01C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один из важнейших</w:t>
      </w:r>
      <w:r w:rsidRPr="000F01C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Двигательный навык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Двигательное умение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сознательное состояние владе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ния техникой двигательного акта (в </w:t>
      </w:r>
      <w:proofErr w:type="spellStart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коре</w:t>
      </w:r>
      <w:proofErr w:type="spellEnd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головного мозга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проект комплексного движения, конкретного действия), переходящее в навык при использовании тренировочных средств и методов.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lastRenderedPageBreak/>
        <w:t>Диагностика состояния здоровья</w:t>
      </w: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ДОСТИЖЕНИЕ ПОЛОВОГО РАЗВИТИЯ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ЖЕСТЫ И УКАЗАНИЯ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визуальные или словесные средства, осно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Жизненно необходимые умения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Здоровый образ жизни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 психическое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и деятельности личности.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Здоровый стиль жизни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ности в конкретных социальных условиях.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ИГРОВАЯ ДЕЯТЕЛЬНОСТЬ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цифического противоборства при соблюдении установленных правил.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Избыточная масса тела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КОНСТИТУЦИЯ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Критерий</w:t>
      </w: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физического развития</w:t>
      </w: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МЕТОДИЧЕСКИЙ ПРИЁМ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 реализации того или иного метода в конкретной педагогической ситуации.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совокупность упражнений, приемов и методов, направ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ТРЕНИРОВКИ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МЕТОДИЧЕСКИЕ ПРИНЦИПЫ ФИЗИЧЕСКОГО ВОСПИТАНИЯ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принципы,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задач: принципы сознательности и активности, наглядности,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доступности и индивидуализации, систематичности и постепенного повышения требований.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ПЕДАГОГИЧЕСКАЯ ТЕХНОЛОГИЯ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Педагогический контроль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8E6B75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Переутомление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начинающееся, легкое, выраженное и тяжелое переутомление.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Перспективное планирование спортивной подготовки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существенный элемент управления многолетним процессом совершенствования спортсме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скольких месяцев до нескольких лет.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Прикладные виды спорта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Прикладные умения и навыки</w:t>
      </w:r>
      <w:r w:rsidRPr="000F01C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Производственная физическая культура</w:t>
      </w:r>
      <w:r w:rsidRPr="000F01C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Профессиональное утомление</w:t>
      </w:r>
      <w:r w:rsidRPr="000F01C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Профессиональный травматизм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Профессиональная направленность физического воспитания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Психофизиологическая характеристика труда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</w:t>
      </w:r>
      <w:proofErr w:type="spellStart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профессиограммы</w:t>
      </w:r>
      <w:proofErr w:type="spellEnd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оптимизации режима и условий организации труда.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подготовка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целенаправленный процесс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специальная система занятий, фундамент которой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взаимосвязь и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взаимозависимость между психическим состоянием человека и его физическим здоровьем.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тренировка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учебно-тренировочный процесс, в основе которого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методика использования сочетания определенной физической нагрузки и приемов регуляции.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Работоспособность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потенциальная возможность человека выполнить целесо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САМОВОСПИТАНИЕ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нанной потребности отвечать социальным требованиям к уровню здоровья, фи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САМОНАБЛЮДЕНИЕ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уникальный метод самопознания, помогает на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блюдать на основе выделенных критериев за качествами и свойствами лично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Самооценка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САМОУПРАВЛЕНИЕ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овмещение функций объекта и субъекта управления познавательной деятельностью. Человек, выступая в качестве объекта и субъекта управления принимает решение, даёт себе команду, выполняет её, контролирует свои действия.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СОЗНАТЕЛЬНОСТЬ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Социально-биологические основы физической культуры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сопряженное понятие о принципах взаимодействия зако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Социально-экологические факторы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СПОРТ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СТРЕСС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ПОДГОТОВЛЕННОСТИ СПОРТСМЕНА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ЗАНЯТИЯ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упорядоченность всех сторон и компонен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Текущее планирование спортивной подготовки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позволяет оптимизировать тренировочный процесс в его микроциклах, </w:t>
      </w:r>
      <w:proofErr w:type="spellStart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мезоциклах</w:t>
      </w:r>
      <w:proofErr w:type="spellEnd"/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отельных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Тест</w:t>
      </w:r>
      <w:r w:rsidRPr="000F01C4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УМЕНИЕ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делать что-нибудь, приобретенная знанием, опытом.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Утомление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Усталость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субъективных переживаний, сопутствующих развитию состояния утомления и характеризующийся чув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цессов (памяти, внимания, мышления и др.).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ФИЗИЧЕСКАЯ КУЛЬТУРА ЛИЧНОСТИ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(ДВИГАТЕЛЬНЫЕ) КАЧЕСТВА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динационные возможности).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ВОСПИТАНИЕ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ФИЗИЧЕСКАЯ ЗРЕЛОСТЬ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момент, когда тело подростка приобрело физические формы взрослого человека.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культура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(ФК)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Физическое образование</w:t>
      </w: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подготовленность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РАЗВИТИЕ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естественный процесс возрастного изме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СОВЕРШЕНСТВО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физического образования и воспитания, выражающий высокую степень развития индивидуальных физи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ческих способностей.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СПОСОБНОСТИ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морфологических и пси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ния.</w:t>
      </w:r>
    </w:p>
    <w:p w:rsidR="000F01C4" w:rsidRPr="000F01C4" w:rsidRDefault="000F01C4" w:rsidP="000F01C4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1C4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Ценности ФК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01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0F0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практически значимая основа физкультуры, направленная на решение социально и профессионально ориентированных, а также индивидуальных личностных задач.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F01C4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Методические рекомендации по выполнению.</w:t>
      </w:r>
    </w:p>
    <w:p w:rsidR="000F01C4" w:rsidRPr="000F01C4" w:rsidRDefault="000F01C4" w:rsidP="000F01C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F01C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студента, заключается в подборе и систематизации терминов, непонятных слов и выражений, встречающихся при изучении темы. Развивает у студентов способность выделять главные понятия темы и формулировать их. Оформляется письменно, включает название и значение терминов, слов и понятий. Затраты времени зависят от сложности материала по теме, индивидуальных особенностей студента и определяются преподавателем. Прочитайте материал источника, выберите главные термины, непонятные слова; подберите к ним и запишите основные определения или расшифровку понятий; критически осмыслите подобранные определения и попытаться их модифицировать (упростить в плане устранения избыточности и повторений).</w:t>
      </w:r>
    </w:p>
    <w:p w:rsidR="000F01C4" w:rsidRPr="000F01C4" w:rsidRDefault="000F01C4" w:rsidP="000F01C4"/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413C75" w:rsidRDefault="00413C75" w:rsidP="00413C75">
      <w:pPr>
        <w:jc w:val="center"/>
        <w:rPr>
          <w:b/>
        </w:rPr>
      </w:pP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4D51AE">
        <w:rPr>
          <w:rFonts w:ascii="Times New Roman" w:hAnsi="Times New Roman"/>
          <w:b/>
          <w:sz w:val="24"/>
          <w:szCs w:val="24"/>
        </w:rPr>
        <w:lastRenderedPageBreak/>
        <w:t>МИНОБРНАУКИ РОССИИ</w:t>
      </w: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4D51AE">
        <w:rPr>
          <w:rFonts w:ascii="Times New Roman" w:hAnsi="Times New Roman"/>
          <w:sz w:val="24"/>
          <w:szCs w:val="24"/>
        </w:rPr>
        <w:t>Федеральное государственное бюджетное образовательное учреждение</w:t>
      </w: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4D51AE">
        <w:rPr>
          <w:rFonts w:ascii="Times New Roman" w:hAnsi="Times New Roman"/>
          <w:sz w:val="24"/>
          <w:szCs w:val="24"/>
        </w:rPr>
        <w:t>высшего образования</w:t>
      </w: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4D51AE">
        <w:rPr>
          <w:rFonts w:ascii="Times New Roman" w:hAnsi="Times New Roman"/>
          <w:b/>
          <w:bCs/>
          <w:sz w:val="24"/>
          <w:szCs w:val="24"/>
        </w:rPr>
        <w:t>«Ухтинский государственный технический университет»</w:t>
      </w: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4D51AE">
        <w:rPr>
          <w:rFonts w:ascii="Times New Roman" w:hAnsi="Times New Roman"/>
          <w:b/>
          <w:bCs/>
          <w:sz w:val="24"/>
          <w:szCs w:val="24"/>
        </w:rPr>
        <w:t>ФГБОУ ВПО «УГТУ»</w:t>
      </w: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Факультет</w:t>
      </w:r>
      <w:r w:rsidRPr="004D51AE">
        <w:rPr>
          <w:rFonts w:ascii="Times New Roman" w:hAnsi="Times New Roman"/>
          <w:bCs/>
          <w:sz w:val="24"/>
          <w:szCs w:val="24"/>
        </w:rPr>
        <w:t xml:space="preserve"> экономики, управления и информационных </w:t>
      </w:r>
      <w:proofErr w:type="spellStart"/>
      <w:r w:rsidRPr="004D51AE">
        <w:rPr>
          <w:rFonts w:ascii="Times New Roman" w:hAnsi="Times New Roman"/>
          <w:bCs/>
          <w:sz w:val="24"/>
          <w:szCs w:val="24"/>
        </w:rPr>
        <w:t>техноглогий</w:t>
      </w:r>
      <w:proofErr w:type="spellEnd"/>
    </w:p>
    <w:p w:rsidR="001150B7" w:rsidRPr="004D51AE" w:rsidRDefault="001150B7" w:rsidP="001150B7">
      <w:pPr>
        <w:spacing w:after="0" w:line="264" w:lineRule="auto"/>
        <w:ind w:left="360"/>
        <w:jc w:val="center"/>
        <w:outlineLvl w:val="3"/>
        <w:rPr>
          <w:rFonts w:ascii="Times New Roman" w:hAnsi="Times New Roman"/>
          <w:b/>
          <w:bCs/>
          <w:sz w:val="24"/>
          <w:szCs w:val="24"/>
          <w:u w:val="single"/>
        </w:rPr>
      </w:pPr>
      <w:r w:rsidRPr="004D51AE">
        <w:rPr>
          <w:rFonts w:ascii="Times New Roman" w:hAnsi="Times New Roman"/>
          <w:b/>
          <w:sz w:val="24"/>
          <w:szCs w:val="24"/>
          <w:u w:val="single"/>
        </w:rPr>
        <w:t xml:space="preserve">Кафедра </w:t>
      </w:r>
      <w:r w:rsidRPr="004D51AE">
        <w:rPr>
          <w:rFonts w:ascii="Times New Roman" w:hAnsi="Times New Roman"/>
          <w:b/>
          <w:bCs/>
          <w:sz w:val="24"/>
          <w:szCs w:val="24"/>
          <w:u w:val="single"/>
        </w:rPr>
        <w:t>физической культуры</w:t>
      </w:r>
    </w:p>
    <w:p w:rsidR="001150B7" w:rsidRPr="004D51AE" w:rsidRDefault="001150B7" w:rsidP="001150B7">
      <w:pPr>
        <w:spacing w:after="0" w:line="264" w:lineRule="auto"/>
        <w:ind w:left="360"/>
        <w:jc w:val="both"/>
        <w:outlineLvl w:val="3"/>
        <w:rPr>
          <w:rFonts w:ascii="Times New Roman" w:hAnsi="Times New Roman"/>
          <w:b/>
          <w:bCs/>
          <w:sz w:val="24"/>
          <w:szCs w:val="24"/>
          <w:u w:val="single"/>
        </w:rPr>
      </w:pPr>
    </w:p>
    <w:p w:rsidR="001150B7" w:rsidRPr="004D51AE" w:rsidRDefault="001150B7" w:rsidP="001150B7">
      <w:pPr>
        <w:spacing w:after="0" w:line="264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2980"/>
        <w:gridCol w:w="5740"/>
      </w:tblGrid>
      <w:tr w:rsidR="001150B7" w:rsidRPr="004D51AE" w:rsidTr="001150B7">
        <w:tc>
          <w:tcPr>
            <w:tcW w:w="3226" w:type="dxa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6343" w:type="dxa"/>
          </w:tcPr>
          <w:p w:rsidR="001150B7" w:rsidRPr="004D51AE" w:rsidRDefault="00885458" w:rsidP="001150B7">
            <w:pPr>
              <w:tabs>
                <w:tab w:val="left" w:pos="1380"/>
              </w:tabs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1B73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  <w:r w:rsidR="001150B7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50B7" w:rsidRPr="004D51AE" w:rsidTr="001150B7">
        <w:tc>
          <w:tcPr>
            <w:tcW w:w="3226" w:type="dxa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6343" w:type="dxa"/>
          </w:tcPr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24"/>
            </w:tblGrid>
            <w:tr w:rsidR="001150B7" w:rsidRPr="004D51AE" w:rsidTr="001150B7">
              <w:tc>
                <w:tcPr>
                  <w:tcW w:w="6127" w:type="dxa"/>
                </w:tcPr>
                <w:p w:rsidR="002830A5" w:rsidRPr="007D1C02" w:rsidRDefault="002830A5" w:rsidP="002830A5">
                  <w:pPr>
                    <w:rPr>
                      <w:sz w:val="24"/>
                      <w:szCs w:val="24"/>
                    </w:rPr>
                  </w:pPr>
                  <w:r w:rsidRPr="007D1C02">
                    <w:rPr>
                      <w:sz w:val="24"/>
                      <w:szCs w:val="24"/>
                    </w:rPr>
                    <w:t>Метрология и метрологическое обеспечение в нефтяной и газовой промышленности</w:t>
                  </w:r>
                </w:p>
                <w:tbl>
                  <w:tblPr>
                    <w:tblStyle w:val="a8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5308"/>
                  </w:tblGrid>
                  <w:tr w:rsidR="002830A5" w:rsidRPr="000F01C4" w:rsidTr="002213A1">
                    <w:tc>
                      <w:tcPr>
                        <w:tcW w:w="6127" w:type="dxa"/>
                      </w:tcPr>
                      <w:p w:rsidR="002830A5" w:rsidRPr="000F01C4" w:rsidRDefault="002830A5" w:rsidP="002213A1">
                        <w:pPr>
                          <w:tabs>
                            <w:tab w:val="left" w:pos="1230"/>
                          </w:tabs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ab/>
                        </w:r>
                      </w:p>
                    </w:tc>
                  </w:tr>
                </w:tbl>
                <w:p w:rsidR="001150B7" w:rsidRPr="004D51AE" w:rsidRDefault="001150B7" w:rsidP="001150B7">
                  <w:pPr>
                    <w:spacing w:line="264" w:lineRule="auto"/>
                    <w:jc w:val="both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Квалификация бакалавр</w:t>
      </w: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ind w:left="360"/>
        <w:jc w:val="center"/>
        <w:rPr>
          <w:rFonts w:ascii="Times New Roman" w:hAnsi="Times New Roman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ПРИМЕРНЫЕ ВОПРОСЫ ПО ТЕМАМ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для подготовки к зачету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по дисциплине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«Физическая культура и спорт»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1150B7" w:rsidRPr="004D51AE" w:rsidTr="001150B7">
        <w:tc>
          <w:tcPr>
            <w:tcW w:w="9606" w:type="dxa"/>
            <w:shd w:val="clear" w:color="auto" w:fill="auto"/>
            <w:vAlign w:val="center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Тема 1.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физической культуры.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и спорт, как социальный феномены общества.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Современное состояние физической культуры и спорта.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Роль</w:t>
            </w: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физической культуры в российском государстве и обществе.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Место студента(занимающийся спортом) в историческом процессе и политической организации общества.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Уважительное и бережное отношения к историческому наследию и культурным традициям России в области </w:t>
            </w:r>
            <w:proofErr w:type="spellStart"/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ФКиС</w:t>
            </w:r>
            <w:proofErr w:type="spellEnd"/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в различных сферах жизни.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1150B7" w:rsidRPr="004D51AE" w:rsidTr="001150B7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2</w:t>
            </w: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4D51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Зарождение всесоюзного комплекса ГТО.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Становление всесоюзного комплекса ГТО.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Развитие всесоюзного комплекса ГТО.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Совершенствование нормативов ГТО.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Роль физкультурно-спортивного комплекса в Великой Отечественной войне.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Возрождение комплекса ГТО.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3.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государства в здоровой нации.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Организм как единая саморазвивающаяся и саморегулирующаяся биологическая система.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proofErr w:type="spellStart"/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Анатомо</w:t>
            </w:r>
            <w:proofErr w:type="spellEnd"/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 – морфологические особенности и основные физиологические функции организма.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Функциональные системы организма.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Внешняя среда и ее воздействие на организм, и жизнедеятельность человека.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Функциональная активность человека и взаимосвязь физической и умственной деятельности.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Утомление при физической и умственной работе. Восстановление.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Биологические ритмы и работоспособность.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Гипокинезия и гиподинамия.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4.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Здоровье человека как ценность и факторы, его определяющие.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Взаимосвязь общей культуры студента и его образа жизни.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жизнедеятельности студентов и ее отражение в образе жизни.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Личное отношение к здоровью, как условие формирования здорового образа жизни.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Физическое самовоспитание и самосовершенствование в здоровом образе жизни.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Исторические аспекты здорового образа жизни.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5.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Объективные и субъективные факторы обучения и реакция на них организма студентов.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и влияние на нее различных факторов.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на работоспособность периодичности ритмических процессов в организме.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Общие закономерности изменения работоспособности студентов в процессе обучения.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Типы изменений умственной работоспособности студентов.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Состояние и работоспособность студентов в экзаменационный период.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Использование «малых форм» физической культуры в режиме учебного труда студентов.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студентов в условиях оздоровительно-спортивного лагеря.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Историческое обоснование работоспособности.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6.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Первые гимнастические школы ( международные, российские).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совершенствования физических качеств.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принципы физического воспитания.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обучения движениям.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процесса обучения и особенности его этапов.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lastRenderedPageBreak/>
              <w:t>Основы совершенствования физических качеств.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7.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Основные предпосылки самостоятельной работы спортсмена.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Формы самостоятельных занятий.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Учет индивидуальных особенностей занимающихся.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Самоконтроль, его цели, задачи и методы исследования.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Дневник самоконтроля</w:t>
            </w: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Субъективные и объективные показатели самоконтроля.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8.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подготовка студентов.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Понятие, значение и структура ППФП.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Факторы, определяющие содержание ППФП.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физическая подготовка студентов, осваива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ющих различные специальности.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студентов технических вузов. Цель, задачи и критерии.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Профессионально-педагогическая направленность физической подго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товки будущих учителей.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на учебных занятиях по физическому воспитанию.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Планирование ППФП.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9.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История ПФК.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основы производственной физической культуры.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условий труда и быта специалиста на выбор форм, методов и средств ПФК.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Производственная физическая культура в рабочее время.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Физическая культура и спорт в свободное время.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Дополнительные средства повышения работоспособности.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10.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развития легкой атлетики.</w:t>
            </w:r>
          </w:p>
          <w:p w:rsidR="001150B7" w:rsidRPr="004D51AE" w:rsidRDefault="008C50AD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1" w:anchor="i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2" w:anchor="i-13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3" w:anchor="i-17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11.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100 метров, дистанция королей.</w:t>
            </w:r>
          </w:p>
          <w:p w:rsidR="001150B7" w:rsidRPr="004D51AE" w:rsidRDefault="008C50AD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4" w:anchor="i-18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с низкого старта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5" w:anchor="i-25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6" w:anchor="i-26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Методика обучения технике бега на короткие дистанции.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lastRenderedPageBreak/>
              <w:t>Тема 12.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История развития метания гранаты.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приемы обучения метание гранаты с места на дальность.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Метание гранаты с разбега на дальность.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Способы держания гранаты, фазы метания.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Согласованная работа ног и рук во время метания гранаты с разбега.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13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Рекордсмен по метаниям легкоатлетических снарядов.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легкоатлета.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14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Исторические предпосылки.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прыгуна.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Техника прыжков (в длину с места, с разбега).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Освоение индивидуализированных комплексов прыжковых упражнений.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скоростно-силовых возможностей.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 толчком двумя ногами.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15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Первый рекордсмен по силовым нормативам (международный, российский, региональный).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Упражнения на развитие скоростно-силовых, силовых качеств студента.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Круговая тренировка. Методические указания.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качеств силы (силовых способностей).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1150B7" w:rsidRPr="004D51AE" w:rsidTr="001150B7">
        <w:tc>
          <w:tcPr>
            <w:tcW w:w="9606" w:type="dxa"/>
            <w:shd w:val="clear" w:color="auto" w:fill="auto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16.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История развития 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строевой подготовки (упражнения на месте, в движении).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Совершенствование различных способов перестроений в движении, на месте.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Спортивно-оздоровительные игры на сплочение команды. 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Подвижные игры и национальные виды спорта Народов Коми.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 на выбор.</w:t>
            </w: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</w:p>
        </w:tc>
      </w:tr>
    </w:tbl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выполнению:</w:t>
      </w:r>
    </w:p>
    <w:p w:rsidR="001150B7" w:rsidRPr="004D51AE" w:rsidRDefault="001150B7" w:rsidP="001150B7">
      <w:pPr>
        <w:spacing w:after="0" w:line="264" w:lineRule="auto"/>
        <w:ind w:firstLine="567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Тесты – это вопросы или задания, предусматривающие  краткий, четкий ответна имеющиеся эталоны ответов. При самостоятельной подготовке к тестированию студенту необходимо: а) готовясь к тестированию, проработайте информационный материал по дисциплине. Проконсультируйтесь с преподавателем по вопросу выбора учебной литературы; б) Вам будет предложено, 30 минут времени на тестирование; приступая к работе с тестами, внимательно и до конца прочтите вопрос и предлагаемые варианты ответов. Выберите правильные (их может быть несколько). На отдельном листке ответов выпишите цифру вопроса и буквы, соответствующие правильным ответам; г) в процессе решения желательно применять несколько подходов в решении задания. Это позволяет максимально гибко оперировать методами решения, находя каждый раз оптимальный вариант. д) если Вы встретили чрезвычайно трудный для Вас вопрос, не тратьте много </w:t>
      </w:r>
      <w:r w:rsidRPr="004D51AE">
        <w:rPr>
          <w:rFonts w:ascii="Times New Roman" w:hAnsi="Times New Roman" w:cs="Times New Roman"/>
          <w:sz w:val="24"/>
          <w:szCs w:val="24"/>
        </w:rPr>
        <w:lastRenderedPageBreak/>
        <w:t>времени на него. Переходите к другим тестам. Вернитесь к трудному вопросу в конце. е) обязательно оставьте время для проверки ответов, чтобы избежать механических ошибок.</w:t>
      </w:r>
    </w:p>
    <w:p w:rsidR="001150B7" w:rsidRPr="004D51AE" w:rsidRDefault="001150B7" w:rsidP="00885458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Pr="004D51AE">
        <w:rPr>
          <w:rFonts w:ascii="Times New Roman" w:hAnsi="Times New Roman" w:cs="Times New Roman"/>
          <w:b/>
          <w:sz w:val="24"/>
          <w:szCs w:val="24"/>
        </w:rPr>
        <w:lastRenderedPageBreak/>
        <w:t>МИНОБРНАУКИ РОССИИ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высшего образования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«Ухтинский государственный технический университет»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ФГБОУ ВПО «УГТУ»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Факультет</w:t>
      </w:r>
      <w:r w:rsidRPr="004D51AE">
        <w:rPr>
          <w:rFonts w:ascii="Times New Roman" w:hAnsi="Times New Roman" w:cs="Times New Roman"/>
          <w:bCs/>
          <w:sz w:val="24"/>
          <w:szCs w:val="24"/>
        </w:rPr>
        <w:t xml:space="preserve"> экономики, управления и информационных технологий</w:t>
      </w:r>
    </w:p>
    <w:p w:rsidR="001150B7" w:rsidRPr="004D51AE" w:rsidRDefault="001150B7" w:rsidP="001150B7">
      <w:pPr>
        <w:spacing w:after="0" w:line="264" w:lineRule="auto"/>
        <w:jc w:val="center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4D51AE">
        <w:rPr>
          <w:rFonts w:ascii="Times New Roman" w:hAnsi="Times New Roman" w:cs="Times New Roman"/>
          <w:b/>
          <w:sz w:val="24"/>
          <w:szCs w:val="24"/>
          <w:u w:val="single"/>
        </w:rPr>
        <w:t xml:space="preserve">Кафедра </w:t>
      </w:r>
      <w:r w:rsidRPr="004D51AE">
        <w:rPr>
          <w:rFonts w:ascii="Times New Roman" w:hAnsi="Times New Roman" w:cs="Times New Roman"/>
          <w:b/>
          <w:bCs/>
          <w:sz w:val="24"/>
          <w:szCs w:val="24"/>
          <w:u w:val="single"/>
        </w:rPr>
        <w:t>физической культуры</w:t>
      </w:r>
    </w:p>
    <w:p w:rsidR="001150B7" w:rsidRPr="004D51AE" w:rsidRDefault="001150B7" w:rsidP="001150B7">
      <w:pPr>
        <w:spacing w:after="0" w:line="264" w:lineRule="auto"/>
        <w:jc w:val="both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2995"/>
        <w:gridCol w:w="5725"/>
      </w:tblGrid>
      <w:tr w:rsidR="001150B7" w:rsidRPr="004D51AE" w:rsidTr="002830A5">
        <w:tc>
          <w:tcPr>
            <w:tcW w:w="2995" w:type="dxa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725" w:type="dxa"/>
          </w:tcPr>
          <w:p w:rsidR="001150B7" w:rsidRPr="004D51AE" w:rsidRDefault="00885458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1B73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1150B7" w:rsidRPr="004D51AE" w:rsidTr="002830A5">
        <w:tc>
          <w:tcPr>
            <w:tcW w:w="2995" w:type="dxa"/>
          </w:tcPr>
          <w:p w:rsidR="002830A5" w:rsidRDefault="002830A5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0A5" w:rsidRDefault="002830A5" w:rsidP="002830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50B7" w:rsidRPr="004D51AE" w:rsidRDefault="001150B7" w:rsidP="002830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Профиль подготовки</w:t>
            </w:r>
            <w:r w:rsidR="002830A5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5725" w:type="dxa"/>
          </w:tcPr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09"/>
            </w:tblGrid>
            <w:tr w:rsidR="001150B7" w:rsidRPr="004D51AE" w:rsidTr="001150B7">
              <w:tc>
                <w:tcPr>
                  <w:tcW w:w="6127" w:type="dxa"/>
                </w:tcPr>
                <w:p w:rsidR="001150B7" w:rsidRPr="004D51AE" w:rsidRDefault="001150B7" w:rsidP="002830A5">
                  <w:pPr>
                    <w:tabs>
                      <w:tab w:val="left" w:pos="975"/>
                    </w:tabs>
                    <w:spacing w:line="264" w:lineRule="auto"/>
                    <w:jc w:val="both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2830A5" w:rsidRPr="007D1C02" w:rsidRDefault="002830A5" w:rsidP="00283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1C02">
              <w:rPr>
                <w:rFonts w:ascii="Times New Roman" w:hAnsi="Times New Roman" w:cs="Times New Roman"/>
                <w:sz w:val="24"/>
                <w:szCs w:val="24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09"/>
            </w:tblGrid>
            <w:tr w:rsidR="002830A5" w:rsidRPr="000F01C4" w:rsidTr="002213A1">
              <w:tc>
                <w:tcPr>
                  <w:tcW w:w="6127" w:type="dxa"/>
                </w:tcPr>
                <w:p w:rsidR="002830A5" w:rsidRPr="000F01C4" w:rsidRDefault="002830A5" w:rsidP="002213A1">
                  <w:pPr>
                    <w:tabs>
                      <w:tab w:val="left" w:pos="123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ab/>
                  </w:r>
                </w:p>
              </w:tc>
            </w:tr>
          </w:tbl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30A5" w:rsidRPr="007D1C02" w:rsidRDefault="002830A5" w:rsidP="002830A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27"/>
      </w:tblGrid>
      <w:tr w:rsidR="002830A5" w:rsidRPr="000F01C4" w:rsidTr="002213A1">
        <w:tc>
          <w:tcPr>
            <w:tcW w:w="6127" w:type="dxa"/>
          </w:tcPr>
          <w:p w:rsidR="002830A5" w:rsidRPr="000F01C4" w:rsidRDefault="002830A5" w:rsidP="002213A1">
            <w:pPr>
              <w:tabs>
                <w:tab w:val="left" w:pos="123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</w:tc>
      </w:tr>
    </w:tbl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Квалификация бакалавр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ПРИМЕРНЫЕ ТЕМЫ ДЛЯ РЕФЕРАТОВ (ДОКЛАДОВ)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по дисциплине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«Физическая культура и спорт»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1 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История развития физической культуры.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2. 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Исторические предпосылки создания ГТО.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Исторические посылки возрождения ГТО.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П. Ф. Лесгафт инициатор возрождения Олимпийских игр.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Шведская система физической культуры.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6.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Сокольская система.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7.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Развитие физической культуры в России.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8.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Значимость проведение Олимпийских игр для страны.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9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>. Влияние Российского государства на ЗОЖ обучающейся молодежи.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10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Политические деятели изменившие историю физической культуры и спорта.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11</w:t>
      </w:r>
      <w:r w:rsidRPr="004D51A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История развития спорта (на выбор).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12.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Методы и формы занятий физическими упражнениями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Основные положения методики закаливания.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15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Малые формы физической культуры. Значение утренней гигиенической гимнастики.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Оздоровительные системы физических упражнений.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17.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18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Гигиенические основы закаливания.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19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Общие основы психологии физического воспитания и спорта.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Тема 20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ЛФК при некоторых деформациях опорно-двигательного аппарата и дефектах осанки. 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21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>. Меры, способствующие ускорению восстановления после физических нагрузок.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22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Средства и методы спортивной тренировки.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Закономерности спортивной тренировки: •постепенное и максимальное увеличение тренировочных требований; волнообразное изменение тренировочных нагрузок; •цикличность тренировочного процесса.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25.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26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.Современные популярные системы физических упражнений.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27.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Развитие физических качеств в процессе физического воспитания: сила.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28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Развитие физических качеств в процессе физического воспитания: быстрота.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29.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Развитие физических качеств в процессе физического воспитания: выносливость. 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30.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>Развитие физических качеств в процессе физического воспитания: ловкость и гибкость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31.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32.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Лечебный массаж при травмах и заболеваниях </w:t>
      </w:r>
      <w:proofErr w:type="spellStart"/>
      <w:r w:rsidRPr="004D51AE">
        <w:rPr>
          <w:rFonts w:ascii="Times New Roman" w:hAnsi="Times New Roman" w:cs="Times New Roman"/>
          <w:color w:val="000000"/>
          <w:sz w:val="24"/>
          <w:szCs w:val="24"/>
        </w:rPr>
        <w:t>опорно</w:t>
      </w:r>
      <w:proofErr w:type="spellEnd"/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 - двигательного аппарата. </w:t>
      </w:r>
    </w:p>
    <w:p w:rsidR="001150B7" w:rsidRPr="004D51AE" w:rsidRDefault="001150B7" w:rsidP="001150B7">
      <w:pPr>
        <w:tabs>
          <w:tab w:val="left" w:pos="6636"/>
        </w:tabs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Общие основы лечебной физической культуры.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35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ЛФК при заболеваниях органов дыхания.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ЛФК при заболеваниях суставов.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37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.Особенности занятий физическими упражнениями в период беременности и послеродовом периоде.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38.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Круговая тренировка как метод обобщённого воздействия на физическую подготовку студентов.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39.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40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41.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Роль физической культуры в подготовке студентов к профессиональной деятельности.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42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Организация, формы и средства ППФП в ВУЗе.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43.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Образ жизни и его отражение в профессиональной деятельности.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44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Цель и задачи производственной физической культуры.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45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Рациональное использование «малых форм» физической культуры в режиме учебного труда студентов.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 46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 47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Методика составления комплексов в различных видах производственной гимнастики.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 48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Средства и формы самостоятельных занятий с элементами ППФ.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Тема  49.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Использование средств физической культуры для оптимизации работоспособности.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50.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Круговая тренировка в домашних условиях.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51.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52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Питание и контроль за массой тела при различной двигательной активности.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53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Тема 54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. Физиологическое действие массажа. Гигиеническое значение массажа и самомассажа. 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Тема 55. </w:t>
      </w:r>
      <w:r w:rsidRPr="004D51AE">
        <w:rPr>
          <w:rFonts w:ascii="Times New Roman" w:hAnsi="Times New Roman" w:cs="Times New Roman"/>
          <w:color w:val="000000"/>
          <w:sz w:val="24"/>
          <w:szCs w:val="24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Реферат, как форма самостоятельной научной работы студентов, - это краткий обзор максимального количества доступных публикаций по заданной теме, с элементами сопоставительного анализа данных материалов и с последующими выводами. При проведении обзора должна проводиться и исследовательская работа, но объем ее ограничен, так как анализируются уже сделанные предыдущими исследователями выводы и в связи с небольшим объемом данной формы работы. Преподаватель может рекомендовать литературу, которая может быть использована для написания реферата.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Написание реферативной работы следует начать с изложения плана темы, который обычно включает 3-4 пункта. План должен быть логично изложен, разделы плана в тексте обязательно выделяется. План обязательно должен включать в себя введение и заключение. Во введении формулируются актуальность, цель и задачи реферата; в основной части рассматриваются теоретические проблемы темы и практика реализации в современных политических, экономических и социальных условиях; в заключении подводятся основные итоги, высказываются выводы и предложения. Реферат завершается списком использованной литературы.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Задачи студента при написании реферата заключаются в следующем: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1. логично и по существу изложить вопросы плана;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2. четко сформировать мысли, последовательно и ясно изложить материал, правильно использовать термины и понятия;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3. показать умение применять теоретические знания на практике;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4. показать знание материала, рекомендованного по теме;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5.использовать для экономического обоснования необходимый статистический материал.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Реферат оценивается преподавателем кафедры, который оформляет допуск к сдаче зачета по изучаемому курсу.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Работа, в которой дословно переписаны текст учебника, пособия или аналогичная работа, защищенная ранее другим студентом, не оценивается, а тема заменяется на новую.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Необходимо соблюдать сроки и правила оформления реферата. План работы составляется на основе программы курса. Работа должна быть подписана и датирована, страницы пронумерованы; в конце работы дается список используемой литературы. 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lastRenderedPageBreak/>
        <w:t>Объем реферата должен быть не менее 17-24 стр. формата А 4 (Шрифт -</w:t>
      </w:r>
      <w:proofErr w:type="spellStart"/>
      <w:r w:rsidRPr="004D51AE">
        <w:rPr>
          <w:rFonts w:ascii="Times New Roman" w:hAnsi="Times New Roman" w:cs="Times New Roman"/>
          <w:sz w:val="24"/>
          <w:szCs w:val="24"/>
        </w:rPr>
        <w:t>Time</w:t>
      </w:r>
      <w:proofErr w:type="spellEnd"/>
      <w:r w:rsidRPr="004D51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51AE">
        <w:rPr>
          <w:rFonts w:ascii="Times New Roman" w:hAnsi="Times New Roman" w:cs="Times New Roman"/>
          <w:sz w:val="24"/>
          <w:szCs w:val="24"/>
        </w:rPr>
        <w:t>New</w:t>
      </w:r>
      <w:proofErr w:type="spellEnd"/>
      <w:r w:rsidRPr="004D51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51AE">
        <w:rPr>
          <w:rFonts w:ascii="Times New Roman" w:hAnsi="Times New Roman" w:cs="Times New Roman"/>
          <w:sz w:val="24"/>
          <w:szCs w:val="24"/>
        </w:rPr>
        <w:t>Roman</w:t>
      </w:r>
      <w:proofErr w:type="spellEnd"/>
      <w:r w:rsidRPr="004D51AE">
        <w:rPr>
          <w:rFonts w:ascii="Times New Roman" w:hAnsi="Times New Roman" w:cs="Times New Roman"/>
          <w:sz w:val="24"/>
          <w:szCs w:val="24"/>
        </w:rPr>
        <w:t>, размер шрифта 14, полуторный интервал), включая титульный лист.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lastRenderedPageBreak/>
        <w:t>МИНОБРНАУКИ РОССИИ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высшего образования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«Ухтинский государственный технический университет»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ФГБОУ ВПО «УГТУ»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Факультет</w:t>
      </w:r>
      <w:r w:rsidRPr="004D51AE">
        <w:rPr>
          <w:rFonts w:ascii="Times New Roman" w:hAnsi="Times New Roman" w:cs="Times New Roman"/>
          <w:bCs/>
          <w:sz w:val="24"/>
          <w:szCs w:val="24"/>
        </w:rPr>
        <w:t xml:space="preserve"> экономики, управления и информационных технологий</w:t>
      </w:r>
    </w:p>
    <w:p w:rsidR="001150B7" w:rsidRPr="004D51AE" w:rsidRDefault="001150B7" w:rsidP="001150B7">
      <w:pPr>
        <w:spacing w:after="0" w:line="264" w:lineRule="auto"/>
        <w:jc w:val="center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4D51AE">
        <w:rPr>
          <w:rFonts w:ascii="Times New Roman" w:hAnsi="Times New Roman" w:cs="Times New Roman"/>
          <w:b/>
          <w:sz w:val="24"/>
          <w:szCs w:val="24"/>
          <w:u w:val="single"/>
        </w:rPr>
        <w:t xml:space="preserve">Кафедра </w:t>
      </w:r>
      <w:r w:rsidRPr="004D51AE">
        <w:rPr>
          <w:rFonts w:ascii="Times New Roman" w:hAnsi="Times New Roman" w:cs="Times New Roman"/>
          <w:b/>
          <w:bCs/>
          <w:sz w:val="24"/>
          <w:szCs w:val="24"/>
          <w:u w:val="single"/>
        </w:rPr>
        <w:t>физической культуры</w:t>
      </w:r>
    </w:p>
    <w:p w:rsidR="001150B7" w:rsidRPr="004D51AE" w:rsidRDefault="001150B7" w:rsidP="001150B7">
      <w:pPr>
        <w:spacing w:after="0" w:line="264" w:lineRule="auto"/>
        <w:jc w:val="both"/>
        <w:outlineLvl w:val="3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2980"/>
        <w:gridCol w:w="5740"/>
      </w:tblGrid>
      <w:tr w:rsidR="001150B7" w:rsidRPr="004D51AE" w:rsidTr="001150B7">
        <w:tc>
          <w:tcPr>
            <w:tcW w:w="3226" w:type="dxa"/>
          </w:tcPr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6343" w:type="dxa"/>
          </w:tcPr>
          <w:p w:rsidR="001150B7" w:rsidRPr="004D51AE" w:rsidRDefault="00885458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41B73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1150B7" w:rsidRPr="004D51AE" w:rsidTr="001150B7">
        <w:tc>
          <w:tcPr>
            <w:tcW w:w="3226" w:type="dxa"/>
          </w:tcPr>
          <w:p w:rsidR="002830A5" w:rsidRDefault="002830A5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0A5" w:rsidRDefault="002830A5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6343" w:type="dxa"/>
          </w:tcPr>
          <w:p w:rsidR="002830A5" w:rsidRDefault="002830A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24"/>
            </w:tblGrid>
            <w:tr w:rsidR="001150B7" w:rsidRPr="004D51AE" w:rsidTr="002830A5">
              <w:tc>
                <w:tcPr>
                  <w:tcW w:w="5524" w:type="dxa"/>
                </w:tcPr>
                <w:p w:rsidR="002830A5" w:rsidRPr="007D1C02" w:rsidRDefault="002830A5" w:rsidP="002830A5">
                  <w:pPr>
                    <w:rPr>
                      <w:sz w:val="24"/>
                      <w:szCs w:val="24"/>
                    </w:rPr>
                  </w:pPr>
                  <w:r w:rsidRPr="007D1C02">
                    <w:rPr>
                      <w:sz w:val="24"/>
                      <w:szCs w:val="24"/>
                    </w:rPr>
                    <w:t>Метрология и метрологическое обеспечение в нефтяной и газовой промышленности</w:t>
                  </w:r>
                </w:p>
                <w:tbl>
                  <w:tblPr>
                    <w:tblStyle w:val="a8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5308"/>
                  </w:tblGrid>
                  <w:tr w:rsidR="002830A5" w:rsidRPr="000F01C4" w:rsidTr="002213A1">
                    <w:tc>
                      <w:tcPr>
                        <w:tcW w:w="6127" w:type="dxa"/>
                      </w:tcPr>
                      <w:p w:rsidR="002830A5" w:rsidRPr="000F01C4" w:rsidRDefault="002830A5" w:rsidP="002213A1">
                        <w:pPr>
                          <w:tabs>
                            <w:tab w:val="left" w:pos="1230"/>
                          </w:tabs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ab/>
                        </w:r>
                      </w:p>
                    </w:tc>
                  </w:tr>
                </w:tbl>
                <w:p w:rsidR="001150B7" w:rsidRPr="004D51AE" w:rsidRDefault="001150B7" w:rsidP="002830A5">
                  <w:pPr>
                    <w:spacing w:line="264" w:lineRule="auto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1150B7" w:rsidRPr="004D51AE" w:rsidRDefault="001150B7" w:rsidP="001150B7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Квалификация бакалавр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КОМПЛЕКТ ЗАДАНИЙ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ДЛЯ САМОСТОЯТЕЛЬНОЙ РАБОТЫ СТУДЕНТОВ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по дисциплине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color w:val="000000"/>
          <w:sz w:val="24"/>
          <w:szCs w:val="24"/>
        </w:rPr>
        <w:t>«Физическая культура и спорт»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781" w:type="dxa"/>
        <w:tblInd w:w="392" w:type="dxa"/>
        <w:tblLayout w:type="fixed"/>
        <w:tblLook w:val="01E0" w:firstRow="1" w:lastRow="1" w:firstColumn="1" w:lastColumn="1" w:noHBand="0" w:noVBand="0"/>
      </w:tblPr>
      <w:tblGrid>
        <w:gridCol w:w="9781"/>
      </w:tblGrid>
      <w:tr w:rsidR="001150B7" w:rsidRPr="004D51AE" w:rsidTr="001150B7">
        <w:tc>
          <w:tcPr>
            <w:tcW w:w="9781" w:type="dxa"/>
            <w:shd w:val="clear" w:color="auto" w:fill="auto"/>
            <w:vAlign w:val="center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Тема 1.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физической культуры.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и спорт, как социальный феномены общества.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Современное состояние физической культуры и спорта.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Роль</w:t>
            </w: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физической культуры в российском государстве и обществе.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Место студента (занимающегося спортом) в историческом процессе и политической организации общества.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Уважительное и бережное отношения к историческому наследию и культурным традициям России в области </w:t>
            </w:r>
            <w:proofErr w:type="spellStart"/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ФКиС</w:t>
            </w:r>
            <w:proofErr w:type="spellEnd"/>
            <w:r w:rsidRPr="004D51A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культура в различных сферах жизни.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1150B7" w:rsidRPr="004D51AE" w:rsidTr="001150B7">
        <w:trPr>
          <w:trHeight w:val="277"/>
        </w:trPr>
        <w:tc>
          <w:tcPr>
            <w:tcW w:w="9781" w:type="dxa"/>
            <w:shd w:val="clear" w:color="auto" w:fill="auto"/>
            <w:vAlign w:val="center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2</w:t>
            </w: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4D51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Зарождение всесоюзного комплекса ГТО.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Становление всесоюзного комплекса ГТО.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Развитие всесоюзного комплекса ГТО.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Совершенствование нормативов ГТО.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Роль физкультурно-спортивного комплекса в Великой Отечественной войне.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Возрождение комплекса ГТО.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Cs/>
                <w:sz w:val="24"/>
                <w:szCs w:val="24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3.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lastRenderedPageBreak/>
              <w:t>Влияние государства в здоровой нации.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Организм как единая саморазвивающаяся и саморегулирующаяся биологическая система.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proofErr w:type="spellStart"/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Анатомо</w:t>
            </w:r>
            <w:proofErr w:type="spellEnd"/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–морфологические особенности и основные физиологические функции организма.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Функциональные системы организма.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Внешняя среда и ее воздействие на организм, и жизнедеятельность человека.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Функциональная активность человека и взаимосвязь физической и умственной деятельности.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Утомление при физической и умственной работе. Восстановление.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Биологические ритмы и работоспособность.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Гипокинезия и гиподинамия.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4.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Здоровье человека как ценность и факторы, его определяющие.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Взаимосвязь общей культуры студента и его образа жизни.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жизнедеятельности студентов и ее отражение в образе жизни.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Личное отношение к здоровью, как условие формирования здорового образа жизни.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Физическое самовоспитание и самосовершенствование в здоровом образе жизни.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Исторические аспекты здорового образа жизни.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5.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Объективные и субъективные факторы обучения и реакция на них организма студентов.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и влияние на нее различных факторов.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на работоспособность периодичности ритмических процессов в организме.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Общие закономерности изменения работоспособности студентов в процессе обучения.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Типы изменений умственной работоспособности студентов.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Состояние и работоспособность студентов в экзаменационный период.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Использование «малых форм» физической культуры в режиме учебного труда студентов.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Работоспособность студентов в условиях оздоровительно-спортивного лагеря.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Историческое обоснование работоспособности.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6.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Первые гимнастические школы ( международные, российские).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Основы совершенствования физических качеств.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принципы физического воспитания.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обучения движениям.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Структура процесса обучения и особенности его этапов.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совершенствования физических качеств.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7.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Основные предпосылки самостоятельной работы спортсмена.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Формы самостоятельных занятий.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 xml:space="preserve">Учет индивидуальных особенностей занимающихся.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Самоконтроль, его цели, задачи и методы исследования.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lastRenderedPageBreak/>
              <w:t>Дневник самоконтроля</w:t>
            </w: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Субъективные и объективные показатели самоконтроля.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Мотивация и выбор самостоятельных занятий.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8.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подготовка студентов.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Понятие, значение и структура ППФП.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Факторы, определяющие содержание ППФП.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Профессионально-прикладная физическая подготовка студентов, осваива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ющих различные специальности.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студентов технических вузов. Цель, задачи и критерии.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Профессионально-педагогическая направленность физической подго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softHyphen/>
              <w:t>товки будущих учителей.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ППФП на учебных занятиях по физическому воспитанию.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Планирование ППФП.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Тема 9.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История ПФК.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Методические основы производственной физической культуры.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условий труда и быта специалиста на выбор форм, методов и средств ПФК.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Производственная физическая культура в рабочее время.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Физическая культура и спорт в свободное время.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Дополнительные средства повышения работоспособности.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10.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История развития легкой атлетики.</w:t>
            </w:r>
          </w:p>
          <w:p w:rsidR="001150B7" w:rsidRPr="004D51AE" w:rsidRDefault="008C50AD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7" w:anchor="i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8" w:anchor="i-13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49" w:anchor="i-17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11.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100 метров, дистанция королей.</w:t>
            </w:r>
          </w:p>
          <w:p w:rsidR="001150B7" w:rsidRPr="004D51AE" w:rsidRDefault="008C50AD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0" w:anchor="i-18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с низкого старта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1" w:anchor="i-25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8C50AD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52" w:anchor="i-26" w:history="1">
              <w:r w:rsidR="001150B7" w:rsidRPr="004D51AE">
                <w:rPr>
                  <w:rFonts w:ascii="Times New Roman" w:hAnsi="Times New Roman" w:cs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1150B7" w:rsidRPr="004D51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Методика обучения технике бега на короткие дистанции.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12.</w:t>
            </w:r>
            <w:r w:rsidRPr="004D51AE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История развития метания гранаты.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приемы обучения метание гранаты с места на дальность.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Метание гранаты с разбега на дальность.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Способы держания гранаты, фазы метания.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Согласованная работа ног и рук во время метания гранаты с разбега.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13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Рекордсмен по метаниям легкоатлетических снарядов.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Общеразвивающие и специальные упражнения легкоатлета.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14</w:t>
            </w:r>
            <w:r w:rsidRPr="004D51AE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Исторические предпосылки.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прыгуна.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Техника прыжков (в длину с места, с разбега).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Освоение индивидуализированных комплексов прыжковых упражнений.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скоростно-силовых возможностей.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 толчком двумя ногами.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15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Первый рекордсмен по силовым нормативам (международный, российский, региональный)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Упражнения на развитие скоростно-силовых, силовых качеств студента.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Круговая тренировка. Методические указания.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тестирования качеств силы (силовых способностей)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1150B7" w:rsidRPr="004D51AE" w:rsidTr="001150B7">
        <w:tc>
          <w:tcPr>
            <w:tcW w:w="978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4D51AE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Тема 16.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История развития 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строевой подготовки (упражнения на месте, в движении.)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Совершенствование различных способов перестроений в движении, на месте.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Спортивно-оздоровительные игры на сплочение команды.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Подвижные игры и национальные виды спорта Народов Коми.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Развитие физических качеств на выбор.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Методические рекомендации по выполнению: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Тема сообщения указывается преподавателем и соответствует плану занятий.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Сообщение предполагает устное выступление студента в пределах 5 минут. По результатам выступления формируется дискуссия: присутствующие задают вопросы (не менее 3 вопросов). В конце выступления возможен краткий опрос основных положений: докладчик или преподаватель задают вопросы аудитории.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При составлении сообщения студент должен использовать не менее трех источников (учебник и специализированная литература по теме). Знакомство с оригинальными текстами (по дисциплине), изложение и анализ оригинала оценивается дополнительными баллами.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Критерии оценивания устного опроса: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Развернутый ответ студента должен представлять собой связное, логически последовательное сообщение на заданную тему, показывать его умение применять определения, правила в конкретных случаях.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Критерии оценивания: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1) полноту и правильность ответа;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2) степень осознанности, понимания изученного; </w:t>
      </w:r>
    </w:p>
    <w:p w:rsidR="001150B7" w:rsidRPr="004D51AE" w:rsidRDefault="001150B7" w:rsidP="001150B7">
      <w:pPr>
        <w:tabs>
          <w:tab w:val="left" w:pos="905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>3) языковое оформление ответа.</w:t>
      </w:r>
    </w:p>
    <w:p w:rsidR="001150B7" w:rsidRPr="004D51AE" w:rsidRDefault="001150B7" w:rsidP="001150B7">
      <w:pPr>
        <w:tabs>
          <w:tab w:val="left" w:pos="9050"/>
        </w:tabs>
        <w:spacing w:after="0" w:line="264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50B7" w:rsidRPr="004D51AE" w:rsidRDefault="001150B7" w:rsidP="001150B7">
      <w:pPr>
        <w:tabs>
          <w:tab w:val="left" w:pos="9050"/>
        </w:tabs>
        <w:spacing w:after="0" w:line="264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51AE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7934"/>
        <w:gridCol w:w="2094"/>
      </w:tblGrid>
      <w:tr w:rsidR="001150B7" w:rsidRPr="004D51AE" w:rsidTr="001150B7">
        <w:trPr>
          <w:cantSplit/>
          <w:jc w:val="center"/>
        </w:trPr>
        <w:tc>
          <w:tcPr>
            <w:tcW w:w="539" w:type="dxa"/>
            <w:vAlign w:val="center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7935" w:type="dxa"/>
            <w:vAlign w:val="center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Временной объем в неделю, мин.</w:t>
            </w:r>
          </w:p>
        </w:tc>
      </w:tr>
      <w:tr w:rsidR="001150B7" w:rsidRPr="004D51AE" w:rsidTr="001150B7">
        <w:trPr>
          <w:cantSplit/>
          <w:jc w:val="center"/>
        </w:trPr>
        <w:tc>
          <w:tcPr>
            <w:tcW w:w="539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935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Утренняя гимнастика</w:t>
            </w:r>
          </w:p>
        </w:tc>
        <w:tc>
          <w:tcPr>
            <w:tcW w:w="2094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Не менее 140 </w:t>
            </w:r>
          </w:p>
        </w:tc>
      </w:tr>
      <w:tr w:rsidR="001150B7" w:rsidRPr="004D51AE" w:rsidTr="001150B7">
        <w:trPr>
          <w:cantSplit/>
          <w:jc w:val="center"/>
        </w:trPr>
        <w:tc>
          <w:tcPr>
            <w:tcW w:w="539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935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180 </w:t>
            </w:r>
          </w:p>
        </w:tc>
      </w:tr>
      <w:tr w:rsidR="001150B7" w:rsidRPr="004D51AE" w:rsidTr="001150B7">
        <w:trPr>
          <w:cantSplit/>
          <w:jc w:val="center"/>
        </w:trPr>
        <w:tc>
          <w:tcPr>
            <w:tcW w:w="539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7935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1150B7" w:rsidRPr="004D51AE" w:rsidTr="001150B7">
        <w:trPr>
          <w:cantSplit/>
          <w:jc w:val="center"/>
        </w:trPr>
        <w:tc>
          <w:tcPr>
            <w:tcW w:w="539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7935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в соревнованиях</w:t>
            </w:r>
          </w:p>
        </w:tc>
        <w:tc>
          <w:tcPr>
            <w:tcW w:w="2094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Не менее 210 </w:t>
            </w:r>
          </w:p>
        </w:tc>
      </w:tr>
      <w:tr w:rsidR="001150B7" w:rsidRPr="004D51AE" w:rsidTr="001150B7">
        <w:trPr>
          <w:cantSplit/>
          <w:jc w:val="center"/>
        </w:trPr>
        <w:tc>
          <w:tcPr>
            <w:tcW w:w="539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7935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Не менее 150 </w:t>
            </w:r>
          </w:p>
        </w:tc>
      </w:tr>
      <w:tr w:rsidR="001150B7" w:rsidRPr="004D51AE" w:rsidTr="001150B7">
        <w:trPr>
          <w:cantSplit/>
          <w:jc w:val="center"/>
        </w:trPr>
        <w:tc>
          <w:tcPr>
            <w:tcW w:w="10568" w:type="dxa"/>
            <w:gridSpan w:val="3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1150B7" w:rsidRPr="004D51AE" w:rsidRDefault="001150B7" w:rsidP="001150B7">
      <w:pPr>
        <w:spacing w:after="0" w:line="264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Положение оценочной системе (ОС)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Контроля знаний и умений студентов по дисциплине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«Физическая культура и спорт»</w:t>
      </w: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3"/>
        <w:gridCol w:w="2636"/>
        <w:gridCol w:w="1450"/>
        <w:gridCol w:w="1190"/>
        <w:gridCol w:w="531"/>
        <w:gridCol w:w="658"/>
        <w:gridCol w:w="1060"/>
        <w:gridCol w:w="1451"/>
      </w:tblGrid>
      <w:tr w:rsidR="001150B7" w:rsidRPr="004D51AE" w:rsidTr="001150B7">
        <w:trPr>
          <w:trHeight w:val="377"/>
        </w:trPr>
        <w:tc>
          <w:tcPr>
            <w:tcW w:w="493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636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</w:tr>
      <w:tr w:rsidR="001150B7" w:rsidRPr="004D51AE" w:rsidTr="001150B7">
        <w:tc>
          <w:tcPr>
            <w:tcW w:w="493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36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Институт, кафедра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ИФП, кафедра физической культуры</w:t>
            </w:r>
          </w:p>
        </w:tc>
      </w:tr>
      <w:tr w:rsidR="001150B7" w:rsidRPr="004D51AE" w:rsidTr="001150B7">
        <w:trPr>
          <w:trHeight w:val="1056"/>
        </w:trPr>
        <w:tc>
          <w:tcPr>
            <w:tcW w:w="493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36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1150B7" w:rsidRPr="004D51AE" w:rsidRDefault="001150B7" w:rsidP="001150B7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- Физическая культура, и спорт</w:t>
            </w:r>
          </w:p>
          <w:p w:rsidR="001150B7" w:rsidRPr="004D51AE" w:rsidRDefault="001150B7" w:rsidP="001150B7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- Зачет,</w:t>
            </w:r>
          </w:p>
          <w:p w:rsidR="001150B7" w:rsidRPr="003F1085" w:rsidRDefault="001150B7" w:rsidP="001150B7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Рейтинговая оценка студента по дисциплине складывается из оценки работы в семестре (максимально 60 баллов)</w:t>
            </w:r>
          </w:p>
        </w:tc>
      </w:tr>
      <w:tr w:rsidR="001150B7" w:rsidRPr="004D51AE" w:rsidTr="001150B7">
        <w:trPr>
          <w:trHeight w:val="264"/>
        </w:trPr>
        <w:tc>
          <w:tcPr>
            <w:tcW w:w="493" w:type="dxa"/>
            <w:vMerge w:val="restart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36" w:type="dxa"/>
            <w:vMerge w:val="restart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Ф.И.О. преподавателя (преподавателей)</w:t>
            </w:r>
          </w:p>
        </w:tc>
        <w:tc>
          <w:tcPr>
            <w:tcW w:w="3171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Ануфриев Григорий Николаевич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50B7" w:rsidRPr="004D51AE" w:rsidTr="001150B7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Белоусова Кристина Вячеславовна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Пономарева Наталья Владимировна</w:t>
            </w:r>
          </w:p>
        </w:tc>
      </w:tr>
      <w:tr w:rsidR="001150B7" w:rsidRPr="004D51AE" w:rsidTr="001150B7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Гончарова Елена Ивановна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Прилюдько</w:t>
            </w:r>
            <w:proofErr w:type="spellEnd"/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Ирина Александровна</w:t>
            </w:r>
          </w:p>
        </w:tc>
      </w:tr>
      <w:tr w:rsidR="001150B7" w:rsidRPr="004D51AE" w:rsidTr="001150B7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Игнатенко Татьяна Сергеевна</w:t>
            </w:r>
          </w:p>
        </w:tc>
        <w:tc>
          <w:tcPr>
            <w:tcW w:w="3169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Поздеева Олеся Юрьевна</w:t>
            </w:r>
          </w:p>
        </w:tc>
      </w:tr>
      <w:tr w:rsidR="001150B7" w:rsidRPr="004D51AE" w:rsidTr="001150B7">
        <w:trPr>
          <w:trHeight w:val="258"/>
        </w:trPr>
        <w:tc>
          <w:tcPr>
            <w:tcW w:w="493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9" w:type="dxa"/>
            <w:gridSpan w:val="3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50B7" w:rsidRPr="004D51AE" w:rsidTr="001150B7">
        <w:tc>
          <w:tcPr>
            <w:tcW w:w="493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36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Специальность, курс, учебный семестр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Все направления и специальности </w:t>
            </w:r>
            <w:r w:rsidRPr="004D51A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семестр.</w:t>
            </w:r>
          </w:p>
        </w:tc>
      </w:tr>
      <w:tr w:rsidR="001150B7" w:rsidRPr="004D51AE" w:rsidTr="001150B7">
        <w:trPr>
          <w:trHeight w:val="479"/>
        </w:trPr>
        <w:tc>
          <w:tcPr>
            <w:tcW w:w="493" w:type="dxa"/>
            <w:vMerge w:val="restart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36" w:type="dxa"/>
            <w:vMerge w:val="restart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450" w:type="dxa"/>
            <w:vMerge w:val="restart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Физическая активность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Посещение занятий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 (при 100 % )</w:t>
            </w:r>
          </w:p>
        </w:tc>
        <w:tc>
          <w:tcPr>
            <w:tcW w:w="3439" w:type="dxa"/>
            <w:gridSpan w:val="4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451" w:type="dxa"/>
            <w:vMerge w:val="restart"/>
            <w:shd w:val="clear" w:color="auto" w:fill="auto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вопросы 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(итоговый тест) по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теор</w:t>
            </w:r>
            <w:proofErr w:type="spellEnd"/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. курсу</w:t>
            </w:r>
          </w:p>
        </w:tc>
      </w:tr>
      <w:tr w:rsidR="001150B7" w:rsidRPr="004D51AE" w:rsidTr="001150B7">
        <w:trPr>
          <w:trHeight w:val="240"/>
        </w:trPr>
        <w:tc>
          <w:tcPr>
            <w:tcW w:w="493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0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Комплект заданий 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для </w:t>
            </w:r>
            <w:proofErr w:type="spellStart"/>
            <w:r w:rsidRPr="004D5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срс</w:t>
            </w:r>
            <w:proofErr w:type="spellEnd"/>
          </w:p>
        </w:tc>
        <w:tc>
          <w:tcPr>
            <w:tcW w:w="1189" w:type="dxa"/>
            <w:gridSpan w:val="2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реферат</w:t>
            </w:r>
          </w:p>
        </w:tc>
        <w:tc>
          <w:tcPr>
            <w:tcW w:w="1060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Дополнительные задания</w:t>
            </w:r>
          </w:p>
        </w:tc>
        <w:tc>
          <w:tcPr>
            <w:tcW w:w="1451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50B7" w:rsidRPr="004D51AE" w:rsidTr="001150B7">
        <w:trPr>
          <w:trHeight w:val="863"/>
        </w:trPr>
        <w:tc>
          <w:tcPr>
            <w:tcW w:w="493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4-12</w:t>
            </w:r>
          </w:p>
        </w:tc>
        <w:tc>
          <w:tcPr>
            <w:tcW w:w="1190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7-9</w:t>
            </w:r>
          </w:p>
        </w:tc>
        <w:tc>
          <w:tcPr>
            <w:tcW w:w="1189" w:type="dxa"/>
            <w:gridSpan w:val="2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8-10</w:t>
            </w:r>
          </w:p>
        </w:tc>
        <w:tc>
          <w:tcPr>
            <w:tcW w:w="1060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451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16-24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150B7" w:rsidRPr="004D51AE" w:rsidTr="001150B7">
        <w:trPr>
          <w:trHeight w:val="862"/>
        </w:trPr>
        <w:tc>
          <w:tcPr>
            <w:tcW w:w="493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6" w:type="dxa"/>
            <w:vMerge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340" w:type="dxa"/>
            <w:gridSpan w:val="6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Плановое выполнение контрольных нормативов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1150B7" w:rsidRPr="004D51AE" w:rsidTr="001150B7">
        <w:tc>
          <w:tcPr>
            <w:tcW w:w="493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36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</w:t>
            </w: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Набранные студентом баллы (от 36 до 60) фиксируются в качестве итоговых баллов по дисциплине. Студентам, набравшим в семестре до 36 баллов, может быть предложено выполнение дополнительных учебных заданий для добора баллов.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Подготовка СРС:</w:t>
            </w:r>
          </w:p>
          <w:p w:rsidR="001150B7" w:rsidRPr="004D51AE" w:rsidRDefault="001150B7" w:rsidP="001150B7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 xml:space="preserve">Доклад (возможно использование презентации) и его защита по одной из тем выделенных на </w:t>
            </w:r>
            <w:r w:rsidRPr="004D51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самостоятельное изучение или доклад на конференции по тематике соответствующей данной дисциплине.</w:t>
            </w:r>
          </w:p>
          <w:p w:rsidR="001150B7" w:rsidRPr="004D51AE" w:rsidRDefault="001150B7" w:rsidP="001150B7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Проведение тестирования по темам, выделенным на самостоятельное изучение.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</w:t>
            </w:r>
          </w:p>
        </w:tc>
      </w:tr>
      <w:tr w:rsidR="001150B7" w:rsidRPr="004D51AE" w:rsidTr="001150B7">
        <w:tc>
          <w:tcPr>
            <w:tcW w:w="493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36" w:type="dxa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340" w:type="dxa"/>
            <w:gridSpan w:val="6"/>
            <w:shd w:val="clear" w:color="auto" w:fill="auto"/>
          </w:tcPr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35 и менее баллов – «не зачтено»,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1AE">
              <w:rPr>
                <w:rFonts w:ascii="Times New Roman" w:hAnsi="Times New Roman" w:cs="Times New Roman"/>
                <w:sz w:val="24"/>
                <w:szCs w:val="24"/>
              </w:rPr>
              <w:t>36 – 60 баллов – «зачтено».</w:t>
            </w:r>
          </w:p>
          <w:p w:rsidR="001150B7" w:rsidRPr="004D51AE" w:rsidRDefault="001150B7" w:rsidP="001150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1150B7" w:rsidRPr="004D51AE" w:rsidRDefault="001150B7" w:rsidP="001150B7">
      <w:pPr>
        <w:spacing w:after="0" w:line="264" w:lineRule="auto"/>
        <w:ind w:firstLine="426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:rsidR="001150B7" w:rsidRPr="004D51AE" w:rsidRDefault="001150B7" w:rsidP="001150B7">
      <w:pPr>
        <w:spacing w:after="0" w:line="264" w:lineRule="auto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характеризующих этапы формирования компетенций</w:t>
      </w:r>
    </w:p>
    <w:p w:rsidR="001150B7" w:rsidRPr="004D51AE" w:rsidRDefault="001150B7" w:rsidP="001150B7">
      <w:pPr>
        <w:spacing w:after="0" w:line="264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Система контроля оценки знаний студентов</w:t>
      </w:r>
    </w:p>
    <w:p w:rsidR="001150B7" w:rsidRPr="004D51AE" w:rsidRDefault="001150B7" w:rsidP="001150B7">
      <w:pPr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150B7" w:rsidRPr="004D51AE" w:rsidRDefault="001150B7" w:rsidP="001150B7">
      <w:pPr>
        <w:spacing w:after="0" w:line="264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Организация занятий по дисциплине.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Формирования компетенций в процессе освоения ОПОП</w:t>
      </w:r>
      <w:r w:rsidRPr="004D51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D51AE">
        <w:rPr>
          <w:rFonts w:ascii="Times New Roman" w:hAnsi="Times New Roman" w:cs="Times New Roman"/>
          <w:sz w:val="24"/>
          <w:szCs w:val="24"/>
        </w:rPr>
        <w:t>прямо связаны с местом дисциплины в образовательной программе. Каждый этап формирования компетенции характеризуется определенными знаниями, умениями и навыками и (или) опытом профессиональной деятельности, которые оцениваются в процессе текущего контроля успеваемости, промежуточной аттестации по дисциплине (практике) и в процессе государственной итоговой аттестации.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Дисциплина «Физическая культура и спорт» является начальным этапом 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компетенции УК-7 и УК-7 </w:t>
      </w:r>
      <w:r w:rsidRPr="004D51AE">
        <w:rPr>
          <w:rFonts w:ascii="Times New Roman" w:hAnsi="Times New Roman" w:cs="Times New Roman"/>
          <w:sz w:val="24"/>
          <w:szCs w:val="24"/>
        </w:rPr>
        <w:t>в процессе освоения ОПОП. Итоговая оценка сформированности компетенций ОК-8, определяется в период государственной итоговой аттестации.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В процессе изуч</w:t>
      </w:r>
      <w:r>
        <w:rPr>
          <w:rFonts w:ascii="Times New Roman" w:hAnsi="Times New Roman" w:cs="Times New Roman"/>
          <w:bCs/>
          <w:sz w:val="24"/>
          <w:szCs w:val="24"/>
        </w:rPr>
        <w:t>ения дисциплины компетенции УК-7</w:t>
      </w:r>
      <w:r w:rsidRPr="004D51AE">
        <w:rPr>
          <w:rFonts w:ascii="Times New Roman" w:hAnsi="Times New Roman" w:cs="Times New Roman"/>
          <w:bCs/>
          <w:sz w:val="24"/>
          <w:szCs w:val="24"/>
        </w:rPr>
        <w:t xml:space="preserve">, также формируется поэтапно. </w:t>
      </w:r>
      <w:r w:rsidRPr="004D51AE">
        <w:rPr>
          <w:rFonts w:ascii="Times New Roman" w:hAnsi="Times New Roman" w:cs="Times New Roman"/>
          <w:sz w:val="24"/>
          <w:szCs w:val="24"/>
        </w:rPr>
        <w:t>Основными этапами</w:t>
      </w:r>
      <w:r>
        <w:rPr>
          <w:rFonts w:ascii="Times New Roman" w:hAnsi="Times New Roman" w:cs="Times New Roman"/>
          <w:sz w:val="24"/>
          <w:szCs w:val="24"/>
        </w:rPr>
        <w:t xml:space="preserve"> формирования компетенций УК-7</w:t>
      </w:r>
      <w:r w:rsidRPr="004D51AE">
        <w:rPr>
          <w:rFonts w:ascii="Times New Roman" w:hAnsi="Times New Roman" w:cs="Times New Roman"/>
          <w:sz w:val="24"/>
          <w:szCs w:val="24"/>
        </w:rPr>
        <w:t>, при изучении дисциплины «Физическая культура и спорт» является последовательное освоение содержательно связанных между собой тем учебных занятий. Изучение каждой темы предполагает овладение обучающимися необходимыми дескрипторами (составляющими) компетенций.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Занятия по дисциплине «Физическая культура и спорт» представлены следующими видами работы: лекции, различные виды самостоятельной работы студентов.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Для оценки уровня сформированности компетенций в процессе изучения дисциплины «Физическая культура и спорт» предусмотрено проведение текущего контроля успеваемости по темам (разделам) дисциплины и промежуточной аттестации по дисциплине – зачет</w:t>
      </w:r>
    </w:p>
    <w:p w:rsidR="001150B7" w:rsidRPr="004D51AE" w:rsidRDefault="001150B7" w:rsidP="001150B7">
      <w:pPr>
        <w:tabs>
          <w:tab w:val="num" w:pos="709"/>
        </w:tabs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/>
          <w:sz w:val="24"/>
          <w:szCs w:val="24"/>
        </w:rPr>
        <w:t>Текущая аттестация студентов</w:t>
      </w:r>
      <w:r w:rsidRPr="004D51AE">
        <w:rPr>
          <w:rFonts w:ascii="Times New Roman" w:hAnsi="Times New Roman" w:cs="Times New Roman"/>
          <w:sz w:val="24"/>
          <w:szCs w:val="24"/>
        </w:rPr>
        <w:t>. Текущая аттестация студентов по дисциплине «Физическая культура и спорт» проводится в соответствии с локальными документами Университета и является обязательной.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В ходе текущего контроля успеваемости показателями оценивания уровня сформированности компетенции являются результаты тестирования по темам и оценка рефератов.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Критерии оценки результатов тестирования по дисциплине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«Физическая культура и спорт»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Зачет проводится в виде ответов на вопросы (тест) по теоретическому курсу и выполнения контрольных нормативов по физической подготовке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51"/>
        <w:gridCol w:w="4820"/>
      </w:tblGrid>
      <w:tr w:rsidR="001150B7" w:rsidRPr="004D51AE" w:rsidTr="001150B7"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% верных решений (ответов)</w:t>
            </w:r>
          </w:p>
        </w:tc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Шкала оценивания (баллы)</w:t>
            </w:r>
          </w:p>
        </w:tc>
      </w:tr>
      <w:tr w:rsidR="001150B7" w:rsidRPr="004D51AE" w:rsidTr="001150B7"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41-56</w:t>
            </w:r>
          </w:p>
        </w:tc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35 (высокий)</w:t>
            </w:r>
          </w:p>
        </w:tc>
      </w:tr>
      <w:tr w:rsidR="001150B7" w:rsidRPr="004D51AE" w:rsidTr="001150B7"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30-40</w:t>
            </w:r>
          </w:p>
        </w:tc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30 (продвинутый)</w:t>
            </w:r>
          </w:p>
        </w:tc>
      </w:tr>
      <w:tr w:rsidR="001150B7" w:rsidRPr="004D51AE" w:rsidTr="001150B7"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12-29</w:t>
            </w:r>
          </w:p>
        </w:tc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 xml:space="preserve">24(пороговый) </w:t>
            </w:r>
          </w:p>
        </w:tc>
      </w:tr>
      <w:tr w:rsidR="001150B7" w:rsidRPr="004D51AE" w:rsidTr="001150B7"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0-12</w:t>
            </w:r>
          </w:p>
        </w:tc>
        <w:tc>
          <w:tcPr>
            <w:tcW w:w="5210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недостаточный</w:t>
            </w:r>
          </w:p>
        </w:tc>
      </w:tr>
    </w:tbl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 xml:space="preserve">Посещение </w:t>
      </w:r>
      <w:r w:rsidRPr="004D51AE">
        <w:rPr>
          <w:rFonts w:ascii="Times New Roman" w:hAnsi="Times New Roman" w:cs="Times New Roman"/>
          <w:bCs/>
          <w:sz w:val="24"/>
          <w:szCs w:val="24"/>
        </w:rPr>
        <w:t>лекций</w:t>
      </w:r>
      <w:r w:rsidRPr="004D51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D51AE">
        <w:rPr>
          <w:rFonts w:ascii="Times New Roman" w:hAnsi="Times New Roman" w:cs="Times New Roman"/>
          <w:sz w:val="24"/>
          <w:szCs w:val="24"/>
        </w:rPr>
        <w:t>и участие в формах экспресс-контроля – от 0 до 12 баллов (по 2 балла за блиц-опрос (терминологический диктант) и по 2 балла за посещение). Блиц-опрос осуществляется по материалу лекции.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Самостоятельная работа: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Комплект заданий для </w:t>
      </w:r>
      <w:proofErr w:type="spellStart"/>
      <w:r w:rsidRPr="004D51AE">
        <w:rPr>
          <w:rFonts w:ascii="Times New Roman" w:hAnsi="Times New Roman" w:cs="Times New Roman"/>
          <w:color w:val="000000"/>
          <w:sz w:val="24"/>
          <w:szCs w:val="24"/>
        </w:rPr>
        <w:t>срс</w:t>
      </w:r>
      <w:proofErr w:type="spellEnd"/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 оценивается (от 0 до 5 баллов);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Критерии и показатели, используемые при оценивании реферата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2849"/>
        <w:gridCol w:w="6472"/>
      </w:tblGrid>
      <w:tr w:rsidR="001150B7" w:rsidRPr="004D51AE" w:rsidTr="001150B7">
        <w:tc>
          <w:tcPr>
            <w:tcW w:w="2977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Критерии</w:t>
            </w:r>
          </w:p>
        </w:tc>
        <w:tc>
          <w:tcPr>
            <w:tcW w:w="7193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Показатели</w:t>
            </w:r>
          </w:p>
        </w:tc>
      </w:tr>
      <w:tr w:rsidR="001150B7" w:rsidRPr="004D51AE" w:rsidTr="001150B7">
        <w:tc>
          <w:tcPr>
            <w:tcW w:w="2977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1.Новизна реферированного текста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- 20 баллов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</w:p>
        </w:tc>
        <w:tc>
          <w:tcPr>
            <w:tcW w:w="7193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актуальность проблемы и темы;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новизна и самостоятельность в постановке проблемы, в формулировании нового аспекта выбранной для анализа проблемы;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-наличие авторской позиции, самостоятельность суждений</w:t>
            </w:r>
          </w:p>
        </w:tc>
      </w:tr>
      <w:tr w:rsidR="001150B7" w:rsidRPr="004D51AE" w:rsidTr="001150B7">
        <w:tc>
          <w:tcPr>
            <w:tcW w:w="2977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2.Степень раскрытия сущности проблемы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- 30 баллов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</w:p>
        </w:tc>
        <w:tc>
          <w:tcPr>
            <w:tcW w:w="7193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соответствие плана теме реферата;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соответствие содержания теме и плану реферата;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-полнота и глубина раскрытия основных понятий проблемы;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-обоснованность способов и методов работы с материалом;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-умение работать с литературой, систематизировать и структурировать материал;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умение обобщать, сопоставлять различные точки зрения по рассматриваемому вопросу, аргументировать основные положения и выводы.</w:t>
            </w:r>
          </w:p>
        </w:tc>
      </w:tr>
      <w:tr w:rsidR="001150B7" w:rsidRPr="004D51AE" w:rsidTr="001150B7">
        <w:tc>
          <w:tcPr>
            <w:tcW w:w="2977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3.Обоснованность выбора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источников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- 20 баллов</w:t>
            </w:r>
          </w:p>
        </w:tc>
        <w:tc>
          <w:tcPr>
            <w:tcW w:w="7193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круг, полнота использования литературных источников по проблеме;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привлечение новейших работ по проблеме (журнальные публикации, материалы сборников научных трудов и т.д.).</w:t>
            </w:r>
          </w:p>
        </w:tc>
      </w:tr>
      <w:tr w:rsidR="001150B7" w:rsidRPr="004D51AE" w:rsidTr="001150B7">
        <w:tc>
          <w:tcPr>
            <w:tcW w:w="2977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4.Соблюдение требований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 xml:space="preserve"> к оформлению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-правильное оформление ссылок на используемую литературу;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грамотность и культура изложения;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-владение терминологией и понятийным аппаратом проблемы;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соблюдение требований к объему реферата;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культура оформления: выделение абзацев.</w:t>
            </w:r>
          </w:p>
        </w:tc>
      </w:tr>
      <w:tr w:rsidR="001150B7" w:rsidRPr="004D51AE" w:rsidTr="001150B7">
        <w:tc>
          <w:tcPr>
            <w:tcW w:w="2977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5. Грамотность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отсутствие орфографических и синтаксических ошибок, стилистических погрешностей;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-отсутствие опечаток, сокращений слов, кроме общепринятых;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литературный стиль.</w:t>
            </w:r>
          </w:p>
        </w:tc>
      </w:tr>
    </w:tbl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sz w:val="24"/>
          <w:szCs w:val="24"/>
        </w:rPr>
        <w:t>Оценивание реферата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Реферат оценивается по 100-балльной шкале, баллы переводятся в баллы ОС успеваемости следующим образом:</w:t>
      </w:r>
    </w:p>
    <w:p w:rsidR="001150B7" w:rsidRPr="004D51AE" w:rsidRDefault="001150B7" w:rsidP="001150B7">
      <w:pPr>
        <w:tabs>
          <w:tab w:val="num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86 – 100 баллов – «5»;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70 – 75 баллов – «4»;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51 – 69 баллов – «3»;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• менее 51 балла – «неудовлетворительно».</w:t>
      </w:r>
    </w:p>
    <w:p w:rsidR="001150B7" w:rsidRPr="004D51AE" w:rsidRDefault="001150B7" w:rsidP="001150B7">
      <w:pPr>
        <w:tabs>
          <w:tab w:val="num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Баллы ОС учитываются в процессе текущей оценки знаний программного материала</w:t>
      </w:r>
    </w:p>
    <w:p w:rsidR="001150B7" w:rsidRPr="004D51AE" w:rsidRDefault="001150B7" w:rsidP="001150B7">
      <w:pPr>
        <w:tabs>
          <w:tab w:val="num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Default="001150B7" w:rsidP="001150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150B7" w:rsidRDefault="001150B7" w:rsidP="001150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Дополнительные задания (виды учебной деятельности):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Активное участие в проведении соревнований в качестве судей (судейская практика); за судейство соревнований городского уровня – 2 балла, республиканского уровня – 5 баллов. Активное участие в соревнованиях и состязаниях по различным видам спорта. </w:t>
      </w:r>
    </w:p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D51AE">
        <w:rPr>
          <w:rFonts w:ascii="Times New Roman" w:hAnsi="Times New Roman" w:cs="Times New Roman"/>
          <w:color w:val="000000"/>
          <w:sz w:val="24"/>
          <w:szCs w:val="24"/>
        </w:rPr>
        <w:t xml:space="preserve">За участие в соревнованиях городских – 1 балла, за команду республики – 5 баллов. </w:t>
      </w:r>
    </w:p>
    <w:p w:rsidR="001150B7" w:rsidRPr="004D51AE" w:rsidRDefault="001150B7" w:rsidP="001150B7">
      <w:pPr>
        <w:tabs>
          <w:tab w:val="num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tabs>
          <w:tab w:val="num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Таблица максимальных баллов по видам учебной деятельности</w:t>
      </w:r>
    </w:p>
    <w:tbl>
      <w:tblPr>
        <w:tblStyle w:val="a8"/>
        <w:tblW w:w="9469" w:type="dxa"/>
        <w:jc w:val="center"/>
        <w:tblLook w:val="04A0" w:firstRow="1" w:lastRow="0" w:firstColumn="1" w:lastColumn="0" w:noHBand="0" w:noVBand="1"/>
      </w:tblPr>
      <w:tblGrid>
        <w:gridCol w:w="1991"/>
        <w:gridCol w:w="1987"/>
        <w:gridCol w:w="1312"/>
        <w:gridCol w:w="1488"/>
        <w:gridCol w:w="1583"/>
        <w:gridCol w:w="1108"/>
      </w:tblGrid>
      <w:tr w:rsidR="001150B7" w:rsidRPr="004D51AE" w:rsidTr="001150B7">
        <w:trPr>
          <w:jc w:val="center"/>
        </w:trPr>
        <w:tc>
          <w:tcPr>
            <w:tcW w:w="2231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Лекции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</w:p>
        </w:tc>
        <w:tc>
          <w:tcPr>
            <w:tcW w:w="2169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color w:val="000000"/>
                <w:sz w:val="24"/>
                <w:szCs w:val="24"/>
              </w:rPr>
              <w:t xml:space="preserve">Комплект заданий для </w:t>
            </w:r>
            <w:proofErr w:type="spellStart"/>
            <w:r w:rsidRPr="004D51AE">
              <w:rPr>
                <w:rFonts w:eastAsiaTheme="minorHAnsi"/>
                <w:color w:val="000000"/>
                <w:sz w:val="24"/>
                <w:szCs w:val="24"/>
              </w:rPr>
              <w:t>срс</w:t>
            </w:r>
            <w:proofErr w:type="spellEnd"/>
          </w:p>
        </w:tc>
        <w:tc>
          <w:tcPr>
            <w:tcW w:w="1375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Реферат</w:t>
            </w:r>
          </w:p>
          <w:p w:rsidR="001150B7" w:rsidRPr="004D51AE" w:rsidRDefault="001150B7" w:rsidP="001150B7">
            <w:pPr>
              <w:rPr>
                <w:rFonts w:eastAsiaTheme="minorHAnsi"/>
                <w:sz w:val="24"/>
                <w:szCs w:val="24"/>
              </w:rPr>
            </w:pPr>
          </w:p>
          <w:p w:rsidR="001150B7" w:rsidRPr="004D51AE" w:rsidRDefault="001150B7" w:rsidP="001150B7">
            <w:pPr>
              <w:jc w:val="center"/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1602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Доп. задания</w:t>
            </w:r>
          </w:p>
        </w:tc>
        <w:tc>
          <w:tcPr>
            <w:tcW w:w="1658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Вопросы 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(итоговый тест)  по 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proofErr w:type="spellStart"/>
            <w:r w:rsidRPr="004D51AE">
              <w:rPr>
                <w:sz w:val="24"/>
                <w:szCs w:val="24"/>
              </w:rPr>
              <w:t>теор</w:t>
            </w:r>
            <w:proofErr w:type="spellEnd"/>
            <w:r w:rsidRPr="004D51AE">
              <w:rPr>
                <w:sz w:val="24"/>
                <w:szCs w:val="24"/>
              </w:rPr>
              <w:t>. курсу</w:t>
            </w:r>
          </w:p>
        </w:tc>
        <w:tc>
          <w:tcPr>
            <w:tcW w:w="1174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Итого</w:t>
            </w:r>
          </w:p>
        </w:tc>
      </w:tr>
      <w:tr w:rsidR="001150B7" w:rsidRPr="004D51AE" w:rsidTr="001150B7">
        <w:trPr>
          <w:trHeight w:val="146"/>
          <w:jc w:val="center"/>
        </w:trPr>
        <w:tc>
          <w:tcPr>
            <w:tcW w:w="2231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12</w:t>
            </w:r>
          </w:p>
        </w:tc>
        <w:tc>
          <w:tcPr>
            <w:tcW w:w="2169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9</w:t>
            </w:r>
          </w:p>
        </w:tc>
        <w:tc>
          <w:tcPr>
            <w:tcW w:w="1375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10</w:t>
            </w:r>
          </w:p>
        </w:tc>
        <w:tc>
          <w:tcPr>
            <w:tcW w:w="1602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5</w:t>
            </w:r>
          </w:p>
        </w:tc>
        <w:tc>
          <w:tcPr>
            <w:tcW w:w="1658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24</w:t>
            </w:r>
          </w:p>
        </w:tc>
        <w:tc>
          <w:tcPr>
            <w:tcW w:w="1174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Cs/>
                <w:sz w:val="24"/>
                <w:szCs w:val="24"/>
              </w:rPr>
              <w:t>60</w:t>
            </w:r>
          </w:p>
        </w:tc>
      </w:tr>
    </w:tbl>
    <w:p w:rsidR="001150B7" w:rsidRPr="004D51AE" w:rsidRDefault="001150B7" w:rsidP="001150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150B7" w:rsidRPr="004D51AE" w:rsidRDefault="001150B7" w:rsidP="001150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Распределение баллов оценки работы студентов в семестре.</w:t>
      </w:r>
    </w:p>
    <w:tbl>
      <w:tblPr>
        <w:tblStyle w:val="a8"/>
        <w:tblW w:w="9469" w:type="dxa"/>
        <w:tblInd w:w="-34" w:type="dxa"/>
        <w:tblLook w:val="04A0" w:firstRow="1" w:lastRow="0" w:firstColumn="1" w:lastColumn="0" w:noHBand="0" w:noVBand="1"/>
      </w:tblPr>
      <w:tblGrid>
        <w:gridCol w:w="2107"/>
        <w:gridCol w:w="1198"/>
        <w:gridCol w:w="1304"/>
        <w:gridCol w:w="1313"/>
        <w:gridCol w:w="1302"/>
        <w:gridCol w:w="129"/>
        <w:gridCol w:w="2116"/>
      </w:tblGrid>
      <w:tr w:rsidR="001150B7" w:rsidRPr="004D51AE" w:rsidTr="001150B7">
        <w:tc>
          <w:tcPr>
            <w:tcW w:w="2142" w:type="dxa"/>
            <w:vMerge w:val="restart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1280" w:type="dxa"/>
            <w:vMerge w:val="restart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Код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компе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proofErr w:type="spellStart"/>
            <w:r w:rsidRPr="004D51AE">
              <w:rPr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4375" w:type="dxa"/>
            <w:gridSpan w:val="4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  <w:lang w:val="en-US"/>
              </w:rPr>
              <w:t xml:space="preserve">VI </w:t>
            </w:r>
            <w:r w:rsidRPr="004D51AE">
              <w:rPr>
                <w:sz w:val="24"/>
                <w:szCs w:val="24"/>
              </w:rPr>
              <w:t>семестр</w:t>
            </w:r>
          </w:p>
        </w:tc>
        <w:tc>
          <w:tcPr>
            <w:tcW w:w="2410" w:type="dxa"/>
            <w:vMerge w:val="restart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макс.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результат</w:t>
            </w:r>
          </w:p>
        </w:tc>
      </w:tr>
      <w:tr w:rsidR="001150B7" w:rsidRPr="004D51AE" w:rsidTr="001150B7">
        <w:tc>
          <w:tcPr>
            <w:tcW w:w="2142" w:type="dxa"/>
            <w:vMerge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280" w:type="dxa"/>
            <w:vMerge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426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proofErr w:type="spellStart"/>
            <w:r w:rsidRPr="004D51AE">
              <w:rPr>
                <w:sz w:val="24"/>
                <w:szCs w:val="24"/>
              </w:rPr>
              <w:t>порого</w:t>
            </w:r>
            <w:proofErr w:type="spellEnd"/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вый</w:t>
            </w:r>
          </w:p>
        </w:tc>
        <w:tc>
          <w:tcPr>
            <w:tcW w:w="1363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повышен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proofErr w:type="spellStart"/>
            <w:r w:rsidRPr="004D51AE">
              <w:rPr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1586" w:type="dxa"/>
            <w:gridSpan w:val="2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proofErr w:type="spellStart"/>
            <w:r w:rsidRPr="004D51AE">
              <w:rPr>
                <w:sz w:val="24"/>
                <w:szCs w:val="24"/>
              </w:rPr>
              <w:t>продви</w:t>
            </w:r>
            <w:proofErr w:type="spellEnd"/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proofErr w:type="spellStart"/>
            <w:r w:rsidRPr="004D51AE">
              <w:rPr>
                <w:sz w:val="24"/>
                <w:szCs w:val="24"/>
              </w:rPr>
              <w:t>нутый</w:t>
            </w:r>
            <w:proofErr w:type="spellEnd"/>
          </w:p>
        </w:tc>
        <w:tc>
          <w:tcPr>
            <w:tcW w:w="2410" w:type="dxa"/>
            <w:vMerge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</w:tr>
      <w:tr w:rsidR="001150B7" w:rsidRPr="004D51AE" w:rsidTr="001150B7">
        <w:tc>
          <w:tcPr>
            <w:tcW w:w="2142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Посещение лекционных занятия (тест)</w:t>
            </w:r>
          </w:p>
        </w:tc>
        <w:tc>
          <w:tcPr>
            <w:tcW w:w="1280" w:type="dxa"/>
          </w:tcPr>
          <w:p w:rsidR="001150B7" w:rsidRPr="004D51AE" w:rsidRDefault="001150B7" w:rsidP="001150B7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4</w:t>
            </w:r>
          </w:p>
        </w:tc>
        <w:tc>
          <w:tcPr>
            <w:tcW w:w="1363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8</w:t>
            </w:r>
          </w:p>
        </w:tc>
        <w:tc>
          <w:tcPr>
            <w:tcW w:w="1586" w:type="dxa"/>
            <w:gridSpan w:val="2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12</w:t>
            </w:r>
          </w:p>
        </w:tc>
        <w:tc>
          <w:tcPr>
            <w:tcW w:w="2410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12</w:t>
            </w:r>
          </w:p>
        </w:tc>
      </w:tr>
      <w:tr w:rsidR="001150B7" w:rsidRPr="004D51AE" w:rsidTr="001150B7">
        <w:tc>
          <w:tcPr>
            <w:tcW w:w="2142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color w:val="000000"/>
                <w:sz w:val="24"/>
                <w:szCs w:val="24"/>
              </w:rPr>
              <w:t xml:space="preserve">Комплект заданий для </w:t>
            </w:r>
            <w:proofErr w:type="spellStart"/>
            <w:r w:rsidRPr="004D51AE">
              <w:rPr>
                <w:rFonts w:eastAsiaTheme="minorHAnsi"/>
                <w:color w:val="000000"/>
                <w:sz w:val="24"/>
                <w:szCs w:val="24"/>
              </w:rPr>
              <w:t>срс</w:t>
            </w:r>
            <w:proofErr w:type="spellEnd"/>
          </w:p>
        </w:tc>
        <w:tc>
          <w:tcPr>
            <w:tcW w:w="1280" w:type="dxa"/>
          </w:tcPr>
          <w:p w:rsidR="001150B7" w:rsidRPr="004D51AE" w:rsidRDefault="001150B7" w:rsidP="001150B7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7</w:t>
            </w:r>
          </w:p>
        </w:tc>
        <w:tc>
          <w:tcPr>
            <w:tcW w:w="1363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8</w:t>
            </w:r>
          </w:p>
        </w:tc>
        <w:tc>
          <w:tcPr>
            <w:tcW w:w="1586" w:type="dxa"/>
            <w:gridSpan w:val="2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9</w:t>
            </w:r>
          </w:p>
        </w:tc>
        <w:tc>
          <w:tcPr>
            <w:tcW w:w="2410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9</w:t>
            </w:r>
          </w:p>
        </w:tc>
      </w:tr>
      <w:tr w:rsidR="001150B7" w:rsidRPr="004D51AE" w:rsidTr="001150B7">
        <w:tc>
          <w:tcPr>
            <w:tcW w:w="2142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Реферат </w:t>
            </w:r>
          </w:p>
        </w:tc>
        <w:tc>
          <w:tcPr>
            <w:tcW w:w="1280" w:type="dxa"/>
          </w:tcPr>
          <w:p w:rsidR="001150B7" w:rsidRPr="004D51AE" w:rsidRDefault="001150B7" w:rsidP="001150B7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8</w:t>
            </w:r>
          </w:p>
        </w:tc>
        <w:tc>
          <w:tcPr>
            <w:tcW w:w="1363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9</w:t>
            </w:r>
          </w:p>
        </w:tc>
        <w:tc>
          <w:tcPr>
            <w:tcW w:w="1586" w:type="dxa"/>
            <w:gridSpan w:val="2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10</w:t>
            </w:r>
          </w:p>
        </w:tc>
        <w:tc>
          <w:tcPr>
            <w:tcW w:w="2410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10</w:t>
            </w:r>
          </w:p>
        </w:tc>
      </w:tr>
      <w:tr w:rsidR="001150B7" w:rsidRPr="004D51AE" w:rsidTr="001150B7">
        <w:tc>
          <w:tcPr>
            <w:tcW w:w="2142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Бонусные баллы (дополнительные задания, (баллы) за участие в др. видах работ)</w:t>
            </w:r>
          </w:p>
        </w:tc>
        <w:tc>
          <w:tcPr>
            <w:tcW w:w="1280" w:type="dxa"/>
          </w:tcPr>
          <w:p w:rsidR="001150B7" w:rsidRPr="004D51AE" w:rsidRDefault="001150B7" w:rsidP="001150B7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</w:t>
            </w:r>
          </w:p>
        </w:tc>
        <w:tc>
          <w:tcPr>
            <w:tcW w:w="1363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3</w:t>
            </w:r>
          </w:p>
        </w:tc>
        <w:tc>
          <w:tcPr>
            <w:tcW w:w="1586" w:type="dxa"/>
            <w:gridSpan w:val="2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5</w:t>
            </w:r>
          </w:p>
        </w:tc>
        <w:tc>
          <w:tcPr>
            <w:tcW w:w="2410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5</w:t>
            </w:r>
          </w:p>
        </w:tc>
      </w:tr>
      <w:tr w:rsidR="001150B7" w:rsidRPr="004D51AE" w:rsidTr="001150B7">
        <w:tc>
          <w:tcPr>
            <w:tcW w:w="2142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вопросы 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 xml:space="preserve">(итоговый тест) по </w:t>
            </w:r>
            <w:proofErr w:type="spellStart"/>
            <w:r w:rsidRPr="004D51AE">
              <w:rPr>
                <w:sz w:val="24"/>
                <w:szCs w:val="24"/>
              </w:rPr>
              <w:t>теор</w:t>
            </w:r>
            <w:proofErr w:type="spellEnd"/>
            <w:r w:rsidRPr="004D51AE">
              <w:rPr>
                <w:sz w:val="24"/>
                <w:szCs w:val="24"/>
              </w:rPr>
              <w:t>. курсу</w:t>
            </w:r>
          </w:p>
        </w:tc>
        <w:tc>
          <w:tcPr>
            <w:tcW w:w="1280" w:type="dxa"/>
          </w:tcPr>
          <w:p w:rsidR="001150B7" w:rsidRPr="004D51AE" w:rsidRDefault="001150B7" w:rsidP="001150B7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426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16</w:t>
            </w:r>
          </w:p>
        </w:tc>
        <w:tc>
          <w:tcPr>
            <w:tcW w:w="1363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20</w:t>
            </w:r>
          </w:p>
        </w:tc>
        <w:tc>
          <w:tcPr>
            <w:tcW w:w="1586" w:type="dxa"/>
            <w:gridSpan w:val="2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24</w:t>
            </w:r>
          </w:p>
        </w:tc>
        <w:tc>
          <w:tcPr>
            <w:tcW w:w="2410" w:type="dxa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24</w:t>
            </w:r>
          </w:p>
        </w:tc>
      </w:tr>
      <w:tr w:rsidR="001150B7" w:rsidRPr="004D51AE" w:rsidTr="001150B7">
        <w:tc>
          <w:tcPr>
            <w:tcW w:w="2142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Всего за семестр (зачет)</w:t>
            </w:r>
          </w:p>
        </w:tc>
        <w:tc>
          <w:tcPr>
            <w:tcW w:w="8065" w:type="dxa"/>
            <w:gridSpan w:val="6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36-60</w:t>
            </w:r>
          </w:p>
        </w:tc>
      </w:tr>
      <w:tr w:rsidR="001150B7" w:rsidRPr="004D51AE" w:rsidTr="001150B7">
        <w:tc>
          <w:tcPr>
            <w:tcW w:w="7644" w:type="dxa"/>
            <w:gridSpan w:val="5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Итоговый результат</w:t>
            </w:r>
          </w:p>
        </w:tc>
        <w:tc>
          <w:tcPr>
            <w:tcW w:w="2563" w:type="dxa"/>
            <w:gridSpan w:val="2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sz w:val="24"/>
                <w:szCs w:val="24"/>
              </w:rPr>
              <w:t>60</w:t>
            </w:r>
          </w:p>
        </w:tc>
      </w:tr>
    </w:tbl>
    <w:p w:rsidR="001150B7" w:rsidRPr="004D51AE" w:rsidRDefault="001150B7" w:rsidP="001150B7">
      <w:pPr>
        <w:tabs>
          <w:tab w:val="left" w:pos="1330"/>
          <w:tab w:val="left" w:pos="7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tabs>
          <w:tab w:val="left" w:pos="1330"/>
          <w:tab w:val="left" w:pos="76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bCs/>
          <w:sz w:val="24"/>
          <w:szCs w:val="24"/>
        </w:rPr>
        <w:t>Шкала оценивания, в зависимости от уровня сформированности компетенций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2605"/>
        <w:gridCol w:w="2605"/>
        <w:gridCol w:w="2605"/>
        <w:gridCol w:w="2358"/>
      </w:tblGrid>
      <w:tr w:rsidR="001150B7" w:rsidRPr="004D51AE" w:rsidTr="001150B7">
        <w:tc>
          <w:tcPr>
            <w:tcW w:w="10173" w:type="dxa"/>
            <w:gridSpan w:val="4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Уровень</w:t>
            </w:r>
            <w:r>
              <w:rPr>
                <w:rFonts w:eastAsiaTheme="minorHAnsi"/>
                <w:b/>
                <w:bCs/>
                <w:sz w:val="24"/>
                <w:szCs w:val="24"/>
              </w:rPr>
              <w:t xml:space="preserve"> сформированной компетенции УК-7</w:t>
            </w:r>
          </w:p>
        </w:tc>
      </w:tr>
      <w:tr w:rsidR="001150B7" w:rsidRPr="004D51AE" w:rsidTr="001150B7">
        <w:tc>
          <w:tcPr>
            <w:tcW w:w="2605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«недостаточный»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 не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сформирована.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2605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«пороговый»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сформирована.</w:t>
            </w:r>
          </w:p>
        </w:tc>
        <w:tc>
          <w:tcPr>
            <w:tcW w:w="2605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«продвинутый»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</w:t>
            </w:r>
          </w:p>
        </w:tc>
        <w:tc>
          <w:tcPr>
            <w:tcW w:w="2358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«высокий»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сформирована.</w:t>
            </w:r>
          </w:p>
        </w:tc>
      </w:tr>
      <w:tr w:rsidR="001150B7" w:rsidRPr="004D51AE" w:rsidTr="001150B7">
        <w:tc>
          <w:tcPr>
            <w:tcW w:w="10173" w:type="dxa"/>
            <w:gridSpan w:val="4"/>
          </w:tcPr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Описание крите</w:t>
            </w:r>
            <w:r>
              <w:rPr>
                <w:rFonts w:eastAsiaTheme="minorHAnsi"/>
                <w:b/>
                <w:bCs/>
                <w:sz w:val="24"/>
                <w:szCs w:val="24"/>
              </w:rPr>
              <w:t>риев оценивания компетенции УК-7</w:t>
            </w:r>
          </w:p>
        </w:tc>
      </w:tr>
      <w:tr w:rsidR="001150B7" w:rsidRPr="004D51AE" w:rsidTr="001150B7">
        <w:tc>
          <w:tcPr>
            <w:tcW w:w="2605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Компетенции не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сформированы/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«не зачтено»</w:t>
            </w:r>
          </w:p>
        </w:tc>
        <w:tc>
          <w:tcPr>
            <w:tcW w:w="7568" w:type="dxa"/>
            <w:gridSpan w:val="3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Обучающийся демонстрирует: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-отсутствие умений и навыков, предусмотренных программой дисциплины;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 непонимание сущности заданий;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-отсутствие способности(готовности) к дискуссии и низкую степень контактности;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-несистематизированный, отрывочный, поверхностный характер знаний, непонимание существа излагаемых им вопросов.</w:t>
            </w:r>
          </w:p>
        </w:tc>
      </w:tr>
      <w:tr w:rsidR="001150B7" w:rsidRPr="004D51AE" w:rsidTr="001150B7">
        <w:tc>
          <w:tcPr>
            <w:tcW w:w="2605" w:type="dxa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lastRenderedPageBreak/>
              <w:t>Компетенции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сформированы на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уровне от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«порогового» до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высокого/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b/>
                <w:bCs/>
                <w:sz w:val="24"/>
                <w:szCs w:val="24"/>
              </w:rPr>
              <w:t>«зачтено»</w:t>
            </w:r>
          </w:p>
        </w:tc>
        <w:tc>
          <w:tcPr>
            <w:tcW w:w="7568" w:type="dxa"/>
            <w:gridSpan w:val="3"/>
          </w:tcPr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Обучающийся демонстрирует: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-знание и понимание основных вопросов и требований дисциплины;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-знания учебного и нормативного материала, умеет свободно выполнять задания, предусмотренные программой;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-твердые знания теоретического и практического материала;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-владение основной литературой, рекомендованной программой дисциплины;</w:t>
            </w:r>
          </w:p>
          <w:p w:rsidR="001150B7" w:rsidRPr="004D51AE" w:rsidRDefault="001150B7" w:rsidP="001150B7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-наличие собственной обоснованной позиции по обсуждаемым вопросам;</w:t>
            </w:r>
          </w:p>
          <w:p w:rsidR="001150B7" w:rsidRPr="004D51AE" w:rsidRDefault="001150B7" w:rsidP="001150B7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4D51AE">
              <w:rPr>
                <w:rFonts w:eastAsiaTheme="minorHAnsi"/>
                <w:sz w:val="24"/>
                <w:szCs w:val="24"/>
              </w:rPr>
              <w:t>-способность устанавливать и объяснять связь практики и теории</w:t>
            </w:r>
          </w:p>
        </w:tc>
      </w:tr>
    </w:tbl>
    <w:p w:rsidR="001150B7" w:rsidRPr="004D51AE" w:rsidRDefault="001150B7" w:rsidP="001150B7">
      <w:pPr>
        <w:tabs>
          <w:tab w:val="left" w:pos="1330"/>
          <w:tab w:val="left" w:pos="7600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50B7" w:rsidRPr="004D51AE" w:rsidRDefault="001150B7" w:rsidP="001150B7">
      <w:pPr>
        <w:tabs>
          <w:tab w:val="left" w:pos="1330"/>
          <w:tab w:val="left" w:pos="7600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51AE">
        <w:rPr>
          <w:rFonts w:ascii="Times New Roman" w:hAnsi="Times New Roman" w:cs="Times New Roman"/>
          <w:sz w:val="24"/>
          <w:szCs w:val="24"/>
        </w:rPr>
        <w:t>Обучающимся, сдавшим контрольные нормативы (тесты), но не прошедшим пороговый уровень, предлагается дополнительно подготовиться и сдать повторно.</w:t>
      </w:r>
    </w:p>
    <w:p w:rsidR="001150B7" w:rsidRPr="004D51AE" w:rsidRDefault="001150B7" w:rsidP="001150B7"/>
    <w:p w:rsidR="001150B7" w:rsidRDefault="001150B7" w:rsidP="001150B7"/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ind w:firstLine="426"/>
        <w:jc w:val="right"/>
        <w:rPr>
          <w:rFonts w:ascii="Times New Roman" w:hAnsi="Times New Roman" w:cs="Times New Roman"/>
          <w:sz w:val="24"/>
          <w:szCs w:val="24"/>
        </w:rPr>
      </w:pPr>
    </w:p>
    <w:p w:rsidR="00413C75" w:rsidRPr="00413C75" w:rsidRDefault="00413C75" w:rsidP="00413C75">
      <w:pPr>
        <w:rPr>
          <w:rFonts w:ascii="Times New Roman" w:hAnsi="Times New Roman" w:cs="Times New Roman"/>
          <w:b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br w:type="page"/>
      </w:r>
      <w:r w:rsidR="00885458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                                                   </w:t>
      </w:r>
      <w:r w:rsidRPr="00413C75">
        <w:rPr>
          <w:rFonts w:ascii="Times New Roman" w:hAnsi="Times New Roman" w:cs="Times New Roman"/>
          <w:sz w:val="24"/>
          <w:szCs w:val="24"/>
        </w:rPr>
        <w:t>Приложение 3</w:t>
      </w:r>
    </w:p>
    <w:p w:rsidR="00413C75" w:rsidRPr="00413C75" w:rsidRDefault="00413C75" w:rsidP="00413C75">
      <w:pPr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3C75">
        <w:rPr>
          <w:rFonts w:ascii="Times New Roman" w:hAnsi="Times New Roman" w:cs="Times New Roman"/>
          <w:b/>
          <w:sz w:val="24"/>
          <w:szCs w:val="24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413C75" w:rsidRPr="00413C75" w:rsidRDefault="00413C75" w:rsidP="00413C7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3C75">
        <w:rPr>
          <w:rFonts w:ascii="Times New Roman" w:hAnsi="Times New Roman" w:cs="Times New Roman"/>
          <w:b/>
          <w:sz w:val="24"/>
          <w:szCs w:val="24"/>
        </w:rPr>
        <w:t>характеризующих этапы формирования компетенций</w:t>
      </w:r>
    </w:p>
    <w:p w:rsidR="00413C75" w:rsidRPr="00413C75" w:rsidRDefault="00413C75" w:rsidP="00413C7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3C75">
        <w:rPr>
          <w:rFonts w:ascii="Times New Roman" w:hAnsi="Times New Roman" w:cs="Times New Roman"/>
          <w:b/>
          <w:sz w:val="24"/>
          <w:szCs w:val="24"/>
        </w:rPr>
        <w:t>Система контроля оценки знаний студентов</w:t>
      </w:r>
    </w:p>
    <w:p w:rsidR="00413C75" w:rsidRPr="00413C75" w:rsidRDefault="00413C75" w:rsidP="00413C7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3C75" w:rsidRPr="00413C75" w:rsidRDefault="00413C75" w:rsidP="00413C75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b/>
          <w:sz w:val="24"/>
          <w:szCs w:val="24"/>
        </w:rPr>
        <w:t xml:space="preserve">Организация занятий по дисциплине. 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bCs/>
          <w:sz w:val="24"/>
          <w:szCs w:val="24"/>
        </w:rPr>
        <w:t>Формирования компетенций в процессе освоения ОПОП</w:t>
      </w:r>
      <w:r w:rsidRPr="00413C7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13C75">
        <w:rPr>
          <w:rFonts w:ascii="Times New Roman" w:hAnsi="Times New Roman" w:cs="Times New Roman"/>
          <w:sz w:val="24"/>
          <w:szCs w:val="24"/>
        </w:rPr>
        <w:t>прямо связаны с местом дисциплины в образовательной программе. Каждый этап формирования компетенции характеризуется определенными знаниями, умениями и навыками и (или) опытом профессиональной деятельности, которые оцениваются в процессе текущего контроля успеваемости, промежуточной аттестации по дисциплине (практике) и в процессе государственной итоговой аттестации.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Дисциплина «Физическая культура и спорт» является начальным этапом формирования компетенции УК-7 и УК-7 в процессе освоения ОПОП. Итоговая оценка сформированности компетенций УК-7, определяется в период государственной итоговой аттестации.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13C75">
        <w:rPr>
          <w:rFonts w:ascii="Times New Roman" w:hAnsi="Times New Roman" w:cs="Times New Roman"/>
          <w:bCs/>
          <w:sz w:val="24"/>
          <w:szCs w:val="24"/>
        </w:rPr>
        <w:t xml:space="preserve">В процессе изучения дисциплины компетенции </w:t>
      </w:r>
      <w:r w:rsidRPr="00413C75">
        <w:rPr>
          <w:rFonts w:ascii="Times New Roman" w:hAnsi="Times New Roman" w:cs="Times New Roman"/>
          <w:sz w:val="24"/>
          <w:szCs w:val="24"/>
        </w:rPr>
        <w:t>УК-7</w:t>
      </w:r>
      <w:r w:rsidRPr="00413C75">
        <w:rPr>
          <w:rFonts w:ascii="Times New Roman" w:hAnsi="Times New Roman" w:cs="Times New Roman"/>
          <w:bCs/>
          <w:sz w:val="24"/>
          <w:szCs w:val="24"/>
        </w:rPr>
        <w:t xml:space="preserve">, также формируется поэтапно. </w:t>
      </w:r>
      <w:r w:rsidRPr="00413C75">
        <w:rPr>
          <w:rFonts w:ascii="Times New Roman" w:hAnsi="Times New Roman" w:cs="Times New Roman"/>
          <w:sz w:val="24"/>
          <w:szCs w:val="24"/>
        </w:rPr>
        <w:t>Основными этапами формирования компетенций УК-7, при изучении дисциплины «Физическая культура и спорт» является последовательное освоение содержательно связанных между собой тем учебных занятий. Изучение каждой темы предполагает овладение обучающимися необходимыми дескрипторами (составляющими) компетенций.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3C75">
        <w:rPr>
          <w:rFonts w:ascii="Times New Roman" w:hAnsi="Times New Roman" w:cs="Times New Roman"/>
          <w:sz w:val="24"/>
          <w:szCs w:val="24"/>
        </w:rPr>
        <w:t>Занятия по дисциплине «Физическая культура и спорт» представлены следующими видами работы: лекции, различные виды самостоятельной работы студентов.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Для оценки уровня сформированности компетенций в процессе изучения дисциплины «Физическая культура и спорт» предусмотрено проведение текущего контроля успеваемости по темам (разделам) дисциплины и промежуточной аттестации по дисциплине – зачет</w:t>
      </w:r>
    </w:p>
    <w:p w:rsidR="00413C75" w:rsidRPr="00413C75" w:rsidRDefault="00413C75" w:rsidP="00413C75">
      <w:pPr>
        <w:widowControl w:val="0"/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3C75">
        <w:rPr>
          <w:rFonts w:ascii="Times New Roman" w:hAnsi="Times New Roman" w:cs="Times New Roman"/>
          <w:b/>
          <w:sz w:val="24"/>
          <w:szCs w:val="24"/>
        </w:rPr>
        <w:t>Текущая аттестация студентов</w:t>
      </w:r>
      <w:r w:rsidRPr="00413C75">
        <w:rPr>
          <w:rFonts w:ascii="Times New Roman" w:hAnsi="Times New Roman" w:cs="Times New Roman"/>
          <w:sz w:val="24"/>
          <w:szCs w:val="24"/>
        </w:rPr>
        <w:t>. Текущая аттестация студентов по дисциплине «Физическая культура и спорт» проводится в соответствии с локальными документами Университета и является обязательной.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В ходе текущего контроля успеваемости показателями оценивания уровня сформированности компетенции являются результаты тестирования по темам и оценка рефератов.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3C7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3C75">
        <w:rPr>
          <w:rFonts w:ascii="Times New Roman" w:hAnsi="Times New Roman" w:cs="Times New Roman"/>
          <w:b/>
          <w:bCs/>
          <w:sz w:val="24"/>
          <w:szCs w:val="24"/>
        </w:rPr>
        <w:lastRenderedPageBreak/>
        <w:t>Критерии оценки результатов тестирования по дисциплине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3C75">
        <w:rPr>
          <w:rFonts w:ascii="Times New Roman" w:hAnsi="Times New Roman" w:cs="Times New Roman"/>
          <w:b/>
          <w:bCs/>
          <w:sz w:val="24"/>
          <w:szCs w:val="24"/>
        </w:rPr>
        <w:t>«Физическая культура и спорт»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Зачет проводится в виде ответов на вопросы (тест) по теоретическому курсу и выполнения контрольных нормативов по физической подготовке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51"/>
        <w:gridCol w:w="4820"/>
      </w:tblGrid>
      <w:tr w:rsidR="00413C75" w:rsidRPr="00413C75" w:rsidTr="00413C75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% верных решений (ответов)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Шкала оценивания (баллы)</w:t>
            </w:r>
          </w:p>
        </w:tc>
      </w:tr>
      <w:tr w:rsidR="00413C75" w:rsidRPr="00413C75" w:rsidTr="00413C75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41-56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35 (высокий)</w:t>
            </w:r>
          </w:p>
        </w:tc>
      </w:tr>
      <w:tr w:rsidR="00413C75" w:rsidRPr="00413C75" w:rsidTr="00413C75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30-40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30 (продвинутый)</w:t>
            </w:r>
          </w:p>
        </w:tc>
      </w:tr>
      <w:tr w:rsidR="00413C75" w:rsidRPr="00413C75" w:rsidTr="00413C75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12-29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 xml:space="preserve">24 (пороговый) </w:t>
            </w:r>
          </w:p>
        </w:tc>
      </w:tr>
      <w:tr w:rsidR="00413C75" w:rsidRPr="00413C75" w:rsidTr="00413C75"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0-12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недостаточный</w:t>
            </w:r>
          </w:p>
        </w:tc>
      </w:tr>
    </w:tbl>
    <w:p w:rsidR="00413C75" w:rsidRPr="00413C75" w:rsidRDefault="00413C75" w:rsidP="00413C75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Cs/>
          <w:color w:val="00000A"/>
          <w:sz w:val="24"/>
          <w:szCs w:val="24"/>
        </w:rPr>
      </w:pP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3C75">
        <w:rPr>
          <w:rFonts w:ascii="Times New Roman" w:hAnsi="Times New Roman" w:cs="Times New Roman"/>
          <w:sz w:val="24"/>
          <w:szCs w:val="24"/>
        </w:rPr>
        <w:t xml:space="preserve">Посещение </w:t>
      </w:r>
      <w:r w:rsidRPr="00413C75">
        <w:rPr>
          <w:rFonts w:ascii="Times New Roman" w:hAnsi="Times New Roman" w:cs="Times New Roman"/>
          <w:b/>
          <w:bCs/>
          <w:sz w:val="24"/>
          <w:szCs w:val="24"/>
        </w:rPr>
        <w:t xml:space="preserve">лекций </w:t>
      </w:r>
      <w:r w:rsidRPr="00413C75">
        <w:rPr>
          <w:rFonts w:ascii="Times New Roman" w:hAnsi="Times New Roman" w:cs="Times New Roman"/>
          <w:sz w:val="24"/>
          <w:szCs w:val="24"/>
        </w:rPr>
        <w:t>и участие в формах экспресс-контроля – от 0 до 12 баллов (по 2 балла за блиц-опрос (терминологический диктант) и по 2 балла за посещение). Блиц-опрос осуществляется по материалу лекции.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413C75" w:rsidRPr="00413C75" w:rsidRDefault="00413C75" w:rsidP="00413C7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13C75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Самостоятельная работа:</w:t>
      </w:r>
    </w:p>
    <w:p w:rsidR="00413C75" w:rsidRPr="00413C75" w:rsidRDefault="00413C75" w:rsidP="00413C7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A"/>
          <w:sz w:val="24"/>
          <w:szCs w:val="24"/>
        </w:rPr>
      </w:pPr>
      <w:r w:rsidRPr="00413C75">
        <w:rPr>
          <w:rFonts w:ascii="Times New Roman" w:hAnsi="Times New Roman" w:cs="Times New Roman"/>
          <w:color w:val="000000"/>
          <w:sz w:val="24"/>
          <w:szCs w:val="24"/>
        </w:rPr>
        <w:t xml:space="preserve">Комплект заданий для </w:t>
      </w:r>
      <w:proofErr w:type="spellStart"/>
      <w:r w:rsidRPr="00413C75">
        <w:rPr>
          <w:rFonts w:ascii="Times New Roman" w:hAnsi="Times New Roman" w:cs="Times New Roman"/>
          <w:color w:val="000000"/>
          <w:sz w:val="24"/>
          <w:szCs w:val="24"/>
        </w:rPr>
        <w:t>срс</w:t>
      </w:r>
      <w:proofErr w:type="spellEnd"/>
      <w:r w:rsidRPr="00413C75">
        <w:rPr>
          <w:rFonts w:ascii="Times New Roman" w:hAnsi="Times New Roman" w:cs="Times New Roman"/>
          <w:color w:val="000000"/>
          <w:sz w:val="24"/>
          <w:szCs w:val="24"/>
        </w:rPr>
        <w:t xml:space="preserve"> оценивается (от 0 до 5 баллов);</w:t>
      </w:r>
    </w:p>
    <w:p w:rsidR="00413C75" w:rsidRPr="00413C75" w:rsidRDefault="00413C75" w:rsidP="00413C7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13C75">
        <w:rPr>
          <w:rFonts w:ascii="Times New Roman" w:hAnsi="Times New Roman" w:cs="Times New Roman"/>
          <w:b/>
          <w:bCs/>
          <w:sz w:val="24"/>
          <w:szCs w:val="24"/>
        </w:rPr>
        <w:t>Критерии и показатели, используемые при оценивании реферата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2849"/>
        <w:gridCol w:w="6472"/>
      </w:tblGrid>
      <w:tr w:rsidR="00413C75" w:rsidRPr="00413C75" w:rsidTr="00413C75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Критерии</w:t>
            </w:r>
          </w:p>
        </w:tc>
        <w:tc>
          <w:tcPr>
            <w:tcW w:w="7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Показатели</w:t>
            </w:r>
          </w:p>
        </w:tc>
      </w:tr>
      <w:tr w:rsidR="00413C75" w:rsidRPr="00413C75" w:rsidTr="00413C75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1.Новизна реферированного текста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Макс. - 20 баллов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</w:p>
        </w:tc>
        <w:tc>
          <w:tcPr>
            <w:tcW w:w="7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актуальность проблемы и темы;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новизна и самостоятельность в постановке проблемы, в формулировании нового аспекта выбранной для анализа проблемы;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наличие авторской позиции, самостоятельность суждений</w:t>
            </w:r>
          </w:p>
        </w:tc>
      </w:tr>
      <w:tr w:rsidR="00413C75" w:rsidRPr="00413C75" w:rsidTr="00413C75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2.Степень раскрытия сущности проблемы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Макс. - 30 баллов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</w:p>
        </w:tc>
        <w:tc>
          <w:tcPr>
            <w:tcW w:w="7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соответствие плана теме реферата;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соответствие содержания теме и плану реферата;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полнота и глубина раскрытия основных понятий проблемы;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обоснованность способов и методов работы с материалом;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умение работать с литературой, систематизировать и структурировать материал;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умение обобщать, сопоставлять различные точки зрения по рассматриваемому вопросу, аргументировать основные положения и выводы</w:t>
            </w:r>
          </w:p>
        </w:tc>
      </w:tr>
      <w:tr w:rsidR="00413C75" w:rsidRPr="00413C75" w:rsidTr="00413C75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3.Обоснованность выбора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источников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Макс. - 20 баллов</w:t>
            </w:r>
          </w:p>
        </w:tc>
        <w:tc>
          <w:tcPr>
            <w:tcW w:w="7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круг, полнота использования литературных источников по проблеме;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привлечение новейших работ по проблеме (журнальные публикации, материалы сборников научных трудов и т.д.)</w:t>
            </w:r>
          </w:p>
        </w:tc>
      </w:tr>
      <w:tr w:rsidR="00413C75" w:rsidRPr="00413C75" w:rsidTr="00413C75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4.Соблюдение требований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 xml:space="preserve"> к оформлению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Макс. - 15 баллов</w:t>
            </w:r>
          </w:p>
        </w:tc>
        <w:tc>
          <w:tcPr>
            <w:tcW w:w="7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- правильное оформление ссылок на используемую литературу;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- грамотность и культура изложения;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владение терминологией и понятийным аппаратом проблемы;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соблюдение требований к объему реферата;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культура оформления: выделение абзацев</w:t>
            </w:r>
          </w:p>
        </w:tc>
      </w:tr>
      <w:tr w:rsidR="00413C75" w:rsidRPr="00413C75" w:rsidTr="00413C75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5. Грамотность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Макс. - 15 баллов</w:t>
            </w:r>
          </w:p>
        </w:tc>
        <w:tc>
          <w:tcPr>
            <w:tcW w:w="7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отсутствие орфографических и синтаксических ошибок, стилистических погрешностей;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отсутствие опечаток, сокращений слов, кроме общепринятых;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литературный стиль</w:t>
            </w:r>
          </w:p>
        </w:tc>
      </w:tr>
    </w:tbl>
    <w:p w:rsidR="00413C75" w:rsidRPr="00413C75" w:rsidRDefault="00413C75" w:rsidP="00413C7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color w:val="00000A"/>
          <w:sz w:val="24"/>
          <w:szCs w:val="24"/>
        </w:rPr>
      </w:pPr>
      <w:r w:rsidRPr="00413C75">
        <w:rPr>
          <w:rFonts w:ascii="Times New Roman" w:hAnsi="Times New Roman" w:cs="Times New Roman"/>
          <w:b/>
          <w:bCs/>
          <w:sz w:val="24"/>
          <w:szCs w:val="24"/>
        </w:rPr>
        <w:t>Оценивание реферата</w:t>
      </w:r>
    </w:p>
    <w:p w:rsidR="00413C75" w:rsidRPr="00413C75" w:rsidRDefault="00413C75" w:rsidP="00413C7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Реферат оценивается по 100-балльной шкале, баллы переводятся в баллы ОС успеваемости следующим образом:</w:t>
      </w:r>
    </w:p>
    <w:p w:rsidR="00413C75" w:rsidRPr="00413C75" w:rsidRDefault="00413C75" w:rsidP="00413C75">
      <w:pPr>
        <w:widowControl w:val="0"/>
        <w:tabs>
          <w:tab w:val="num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• 86 – 100 баллов – «5»;</w:t>
      </w:r>
    </w:p>
    <w:p w:rsidR="00413C75" w:rsidRPr="00413C75" w:rsidRDefault="00413C75" w:rsidP="00413C7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• 70 – 75 баллов – «4»;</w:t>
      </w:r>
    </w:p>
    <w:p w:rsidR="00413C75" w:rsidRPr="00413C75" w:rsidRDefault="00413C75" w:rsidP="00413C7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• 51 – 69 баллов – «3»;</w:t>
      </w:r>
    </w:p>
    <w:p w:rsidR="00413C75" w:rsidRPr="00413C75" w:rsidRDefault="00413C75" w:rsidP="00413C7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• менее 51 балла – «неудовлетворительно».</w:t>
      </w:r>
    </w:p>
    <w:p w:rsidR="00413C75" w:rsidRPr="00413C75" w:rsidRDefault="00413C75" w:rsidP="00413C75">
      <w:pPr>
        <w:widowControl w:val="0"/>
        <w:tabs>
          <w:tab w:val="num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Баллы ОС учитываются в процессе текущей оценки знаний программного материала</w:t>
      </w:r>
    </w:p>
    <w:p w:rsidR="00413C75" w:rsidRPr="00413C75" w:rsidRDefault="00413C75" w:rsidP="00413C75">
      <w:pPr>
        <w:widowControl w:val="0"/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3C75" w:rsidRPr="00413C75" w:rsidRDefault="00413C75" w:rsidP="00413C7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13C75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Дополнительные задания (виды учебной деятельности):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413C75">
        <w:rPr>
          <w:rFonts w:ascii="Times New Roman" w:hAnsi="Times New Roman" w:cs="Times New Roman"/>
          <w:color w:val="000000"/>
          <w:sz w:val="24"/>
          <w:szCs w:val="24"/>
        </w:rPr>
        <w:t xml:space="preserve">Активное участие в проведении соревнований в качестве судей (судейская практика); за судейство соревнований городского уровня – 2 балла, республиканского уровня – 5 баллов. Активное участие в соревнованиях и состязаниях по различным видам спорта. </w:t>
      </w:r>
    </w:p>
    <w:p w:rsidR="00413C75" w:rsidRPr="00413C75" w:rsidRDefault="00413C75" w:rsidP="00413C75">
      <w:pPr>
        <w:autoSpaceDE w:val="0"/>
        <w:autoSpaceDN w:val="0"/>
        <w:adjustRightInd w:val="0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413C75">
        <w:rPr>
          <w:rFonts w:ascii="Times New Roman" w:hAnsi="Times New Roman" w:cs="Times New Roman"/>
          <w:color w:val="000000"/>
          <w:sz w:val="24"/>
          <w:szCs w:val="24"/>
        </w:rPr>
        <w:t xml:space="preserve">За участие в соревнованиях городских – 1 балла, за команду республики – 5 баллов. </w:t>
      </w:r>
    </w:p>
    <w:p w:rsidR="00413C75" w:rsidRPr="00413C75" w:rsidRDefault="00413C75" w:rsidP="00413C75">
      <w:pPr>
        <w:widowControl w:val="0"/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color w:val="00000A"/>
          <w:sz w:val="24"/>
          <w:szCs w:val="24"/>
          <w:lang w:eastAsia="ru-RU"/>
        </w:rPr>
      </w:pPr>
    </w:p>
    <w:p w:rsidR="00413C75" w:rsidRPr="00413C75" w:rsidRDefault="00413C75" w:rsidP="00413C75">
      <w:pPr>
        <w:widowControl w:val="0"/>
        <w:tabs>
          <w:tab w:val="num" w:pos="709"/>
        </w:tabs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bCs/>
          <w:sz w:val="24"/>
          <w:szCs w:val="24"/>
        </w:rPr>
        <w:t>Таблица максимальных баллов по видам учебной деятельности</w:t>
      </w:r>
    </w:p>
    <w:tbl>
      <w:tblPr>
        <w:tblStyle w:val="a8"/>
        <w:tblW w:w="10013" w:type="dxa"/>
        <w:jc w:val="center"/>
        <w:tblLook w:val="04A0" w:firstRow="1" w:lastRow="0" w:firstColumn="1" w:lastColumn="0" w:noHBand="0" w:noVBand="1"/>
      </w:tblPr>
      <w:tblGrid>
        <w:gridCol w:w="1748"/>
        <w:gridCol w:w="2169"/>
        <w:gridCol w:w="1375"/>
        <w:gridCol w:w="1602"/>
        <w:gridCol w:w="1658"/>
        <w:gridCol w:w="1461"/>
      </w:tblGrid>
      <w:tr w:rsidR="00413C75" w:rsidRPr="00413C75" w:rsidTr="00413C75">
        <w:trPr>
          <w:jc w:val="center"/>
        </w:trPr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Лекции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</w:p>
        </w:tc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Комплект заданий для </w:t>
            </w:r>
            <w:proofErr w:type="spellStart"/>
            <w:r w:rsidRPr="00413C75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срс</w:t>
            </w:r>
            <w:proofErr w:type="spellEnd"/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Реферат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Доп. задания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 xml:space="preserve">Вопросы 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 xml:space="preserve">(итоговый тест) по 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proofErr w:type="spellStart"/>
            <w:r w:rsidRPr="00413C75">
              <w:rPr>
                <w:sz w:val="24"/>
                <w:szCs w:val="24"/>
              </w:rPr>
              <w:t>теор</w:t>
            </w:r>
            <w:proofErr w:type="spellEnd"/>
            <w:r w:rsidRPr="00413C75">
              <w:rPr>
                <w:sz w:val="24"/>
                <w:szCs w:val="24"/>
              </w:rPr>
              <w:t>. курсу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Итого</w:t>
            </w:r>
          </w:p>
        </w:tc>
      </w:tr>
      <w:tr w:rsidR="00413C75" w:rsidRPr="00413C75" w:rsidTr="00413C75">
        <w:trPr>
          <w:trHeight w:val="146"/>
          <w:jc w:val="center"/>
        </w:trPr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Cs/>
                <w:sz w:val="24"/>
                <w:szCs w:val="24"/>
                <w:lang w:eastAsia="en-US"/>
              </w:rPr>
              <w:t>60</w:t>
            </w:r>
          </w:p>
        </w:tc>
      </w:tr>
    </w:tbl>
    <w:p w:rsidR="00413C75" w:rsidRPr="00413C75" w:rsidRDefault="00413C75" w:rsidP="00413C75">
      <w:pPr>
        <w:autoSpaceDE w:val="0"/>
        <w:autoSpaceDN w:val="0"/>
        <w:adjustRightInd w:val="0"/>
        <w:ind w:firstLine="709"/>
        <w:rPr>
          <w:rFonts w:ascii="Times New Roman" w:hAnsi="Times New Roman" w:cs="Times New Roman"/>
          <w:b/>
          <w:bCs/>
          <w:color w:val="00000A"/>
          <w:sz w:val="24"/>
          <w:szCs w:val="24"/>
        </w:rPr>
      </w:pPr>
    </w:p>
    <w:p w:rsidR="00413C75" w:rsidRPr="00413C75" w:rsidRDefault="00413C75" w:rsidP="00413C75">
      <w:pPr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3C75">
        <w:rPr>
          <w:rFonts w:ascii="Times New Roman" w:hAnsi="Times New Roman" w:cs="Times New Roman"/>
          <w:sz w:val="24"/>
          <w:szCs w:val="24"/>
        </w:rPr>
        <w:t>Распределение баллов оценки работы студентов в семестре.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2000"/>
        <w:gridCol w:w="1280"/>
        <w:gridCol w:w="1426"/>
        <w:gridCol w:w="1363"/>
        <w:gridCol w:w="1433"/>
        <w:gridCol w:w="1961"/>
      </w:tblGrid>
      <w:tr w:rsidR="00413C75" w:rsidRPr="00413C75" w:rsidTr="00413C75"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13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Код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компе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proofErr w:type="spellStart"/>
            <w:r w:rsidRPr="00413C75">
              <w:rPr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  <w:lang w:val="en-US"/>
              </w:rPr>
              <w:t xml:space="preserve">I </w:t>
            </w:r>
            <w:r w:rsidRPr="00413C75">
              <w:rPr>
                <w:sz w:val="24"/>
                <w:szCs w:val="24"/>
              </w:rPr>
              <w:t>семестр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макс.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результат</w:t>
            </w:r>
          </w:p>
        </w:tc>
      </w:tr>
      <w:tr w:rsidR="00413C75" w:rsidRPr="00413C75" w:rsidTr="00413C7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3C75" w:rsidRPr="00413C75" w:rsidRDefault="00413C75">
            <w:pPr>
              <w:rPr>
                <w:color w:val="00000A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3C75" w:rsidRPr="00413C75" w:rsidRDefault="00413C75">
            <w:pPr>
              <w:rPr>
                <w:color w:val="00000A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proofErr w:type="spellStart"/>
            <w:r w:rsidRPr="00413C75">
              <w:rPr>
                <w:sz w:val="24"/>
                <w:szCs w:val="24"/>
              </w:rPr>
              <w:t>порого</w:t>
            </w:r>
            <w:proofErr w:type="spellEnd"/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вый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повышен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proofErr w:type="spellStart"/>
            <w:r w:rsidRPr="00413C75">
              <w:rPr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proofErr w:type="spellStart"/>
            <w:r w:rsidRPr="00413C75">
              <w:rPr>
                <w:sz w:val="24"/>
                <w:szCs w:val="24"/>
              </w:rPr>
              <w:t>продви</w:t>
            </w:r>
            <w:proofErr w:type="spellEnd"/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proofErr w:type="spellStart"/>
            <w:r w:rsidRPr="00413C75">
              <w:rPr>
                <w:sz w:val="24"/>
                <w:szCs w:val="24"/>
              </w:rPr>
              <w:t>нутый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3C75" w:rsidRPr="00413C75" w:rsidRDefault="00413C75">
            <w:pPr>
              <w:rPr>
                <w:color w:val="00000A"/>
                <w:sz w:val="24"/>
                <w:szCs w:val="24"/>
              </w:rPr>
            </w:pPr>
          </w:p>
        </w:tc>
      </w:tr>
      <w:tr w:rsidR="00413C75" w:rsidRPr="00413C75" w:rsidTr="00413C75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 xml:space="preserve">Посещение </w:t>
            </w:r>
            <w:r w:rsidRPr="00413C75">
              <w:rPr>
                <w:sz w:val="24"/>
                <w:szCs w:val="24"/>
              </w:rPr>
              <w:lastRenderedPageBreak/>
              <w:t>лекционных занятия (тест)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3C75" w:rsidRPr="00413C75" w:rsidRDefault="00413C75">
            <w:pPr>
              <w:rPr>
                <w:b/>
                <w:color w:val="00000A"/>
                <w:sz w:val="24"/>
                <w:szCs w:val="24"/>
              </w:rPr>
            </w:pPr>
            <w:r w:rsidRPr="00413C75">
              <w:rPr>
                <w:b/>
                <w:sz w:val="24"/>
                <w:szCs w:val="24"/>
              </w:rPr>
              <w:lastRenderedPageBreak/>
              <w:t>УК-7</w:t>
            </w:r>
          </w:p>
          <w:p w:rsidR="00413C75" w:rsidRPr="00413C75" w:rsidRDefault="00413C75">
            <w:pPr>
              <w:rPr>
                <w:b/>
                <w:color w:val="00000A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12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12</w:t>
            </w:r>
          </w:p>
        </w:tc>
      </w:tr>
      <w:tr w:rsidR="00413C75" w:rsidRPr="00413C75" w:rsidTr="00413C75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Комплект заданий для </w:t>
            </w:r>
            <w:proofErr w:type="spellStart"/>
            <w:r w:rsidRPr="00413C75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срс</w:t>
            </w:r>
            <w:proofErr w:type="spellEnd"/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rPr>
                <w:color w:val="00000A"/>
                <w:sz w:val="24"/>
                <w:szCs w:val="24"/>
              </w:rPr>
            </w:pPr>
            <w:r w:rsidRPr="00413C75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9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9</w:t>
            </w:r>
          </w:p>
        </w:tc>
      </w:tr>
      <w:tr w:rsidR="00413C75" w:rsidRPr="00413C75" w:rsidTr="00413C75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 xml:space="preserve">Реферат 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rPr>
                <w:color w:val="00000A"/>
                <w:sz w:val="24"/>
                <w:szCs w:val="24"/>
              </w:rPr>
            </w:pPr>
            <w:r w:rsidRPr="00413C75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10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10</w:t>
            </w:r>
          </w:p>
        </w:tc>
      </w:tr>
      <w:tr w:rsidR="00413C75" w:rsidRPr="00413C75" w:rsidTr="00413C75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Бонусные баллы (дополнительные задания, (баллы) за участие в др. видах работ)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rPr>
                <w:color w:val="00000A"/>
                <w:sz w:val="24"/>
                <w:szCs w:val="24"/>
              </w:rPr>
            </w:pPr>
            <w:r w:rsidRPr="00413C75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5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5</w:t>
            </w:r>
          </w:p>
        </w:tc>
      </w:tr>
      <w:tr w:rsidR="00413C75" w:rsidRPr="00413C75" w:rsidTr="00413C75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 xml:space="preserve">вопросы 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 xml:space="preserve">(итоговый тест) по </w:t>
            </w:r>
            <w:proofErr w:type="spellStart"/>
            <w:r w:rsidRPr="00413C75">
              <w:rPr>
                <w:sz w:val="24"/>
                <w:szCs w:val="24"/>
              </w:rPr>
              <w:t>теор</w:t>
            </w:r>
            <w:proofErr w:type="spellEnd"/>
            <w:r w:rsidRPr="00413C75">
              <w:rPr>
                <w:sz w:val="24"/>
                <w:szCs w:val="24"/>
              </w:rPr>
              <w:t>. курсу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rPr>
                <w:color w:val="00000A"/>
                <w:sz w:val="24"/>
                <w:szCs w:val="24"/>
              </w:rPr>
            </w:pPr>
            <w:r w:rsidRPr="00413C75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20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24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24</w:t>
            </w:r>
          </w:p>
        </w:tc>
      </w:tr>
      <w:tr w:rsidR="00413C75" w:rsidRPr="00413C75" w:rsidTr="00413C75"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Всего за семестр (зачет)</w:t>
            </w:r>
          </w:p>
        </w:tc>
        <w:tc>
          <w:tcPr>
            <w:tcW w:w="80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36</w:t>
            </w:r>
          </w:p>
        </w:tc>
      </w:tr>
      <w:tr w:rsidR="00413C75" w:rsidRPr="00413C75" w:rsidTr="00413C75">
        <w:tc>
          <w:tcPr>
            <w:tcW w:w="79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Итоговый результат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sz w:val="24"/>
                <w:szCs w:val="24"/>
              </w:rPr>
              <w:t>60</w:t>
            </w:r>
          </w:p>
        </w:tc>
      </w:tr>
    </w:tbl>
    <w:p w:rsidR="00413C75" w:rsidRPr="00413C75" w:rsidRDefault="00413C75" w:rsidP="00413C75">
      <w:pPr>
        <w:tabs>
          <w:tab w:val="left" w:pos="1330"/>
          <w:tab w:val="left" w:pos="7600"/>
        </w:tabs>
        <w:rPr>
          <w:rFonts w:ascii="Times New Roman" w:hAnsi="Times New Roman" w:cs="Times New Roman"/>
          <w:color w:val="00000A"/>
          <w:sz w:val="24"/>
          <w:szCs w:val="24"/>
        </w:rPr>
      </w:pPr>
    </w:p>
    <w:p w:rsidR="00413C75" w:rsidRPr="00413C75" w:rsidRDefault="00413C75" w:rsidP="00413C75">
      <w:pPr>
        <w:tabs>
          <w:tab w:val="left" w:pos="1330"/>
          <w:tab w:val="left" w:pos="760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bCs/>
          <w:sz w:val="24"/>
          <w:szCs w:val="24"/>
        </w:rPr>
        <w:t>Шкала оценивания, в зависимости от уровня сформированности компетенций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2605"/>
        <w:gridCol w:w="2605"/>
        <w:gridCol w:w="2605"/>
        <w:gridCol w:w="2358"/>
      </w:tblGrid>
      <w:tr w:rsidR="00413C75" w:rsidRPr="00413C75" w:rsidTr="00413C75">
        <w:tc>
          <w:tcPr>
            <w:tcW w:w="101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jc w:val="center"/>
              <w:rPr>
                <w:b/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 xml:space="preserve">Уровень сформированной компетенции </w:t>
            </w:r>
            <w:r w:rsidRPr="00413C75">
              <w:rPr>
                <w:b/>
                <w:sz w:val="24"/>
                <w:szCs w:val="24"/>
              </w:rPr>
              <w:t>УК-7</w:t>
            </w:r>
          </w:p>
        </w:tc>
      </w:tr>
      <w:tr w:rsidR="00413C75" w:rsidRPr="00413C75" w:rsidTr="00413C75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«недостаточный»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Компетенция не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сформирована.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«пороговый»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Компетенция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сформирована.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«продвинутый»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Компетенция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сформирована</w:t>
            </w:r>
          </w:p>
        </w:tc>
        <w:tc>
          <w:tcPr>
            <w:tcW w:w="2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«высокий»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Компетенция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сформирована.</w:t>
            </w:r>
          </w:p>
        </w:tc>
      </w:tr>
      <w:tr w:rsidR="00413C75" w:rsidRPr="00413C75" w:rsidTr="00413C75">
        <w:tc>
          <w:tcPr>
            <w:tcW w:w="101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Описание критериев оценивания компетенции УК-7</w:t>
            </w:r>
          </w:p>
        </w:tc>
      </w:tr>
      <w:tr w:rsidR="00413C75" w:rsidRPr="00413C75" w:rsidTr="00413C75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Компетенции не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сформированы/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«не зачтено»</w:t>
            </w:r>
          </w:p>
        </w:tc>
        <w:tc>
          <w:tcPr>
            <w:tcW w:w="7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proofErr w:type="spellStart"/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Обучающийсядемонстрирует</w:t>
            </w:r>
            <w:proofErr w:type="spellEnd"/>
            <w:r w:rsidRPr="00413C75">
              <w:rPr>
                <w:rFonts w:eastAsiaTheme="minorHAnsi"/>
                <w:sz w:val="24"/>
                <w:szCs w:val="24"/>
                <w:lang w:eastAsia="en-US"/>
              </w:rPr>
              <w:t>: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-отсутствие умений и навыков, предусмотренных программой дисциплины;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 непонимание сущности заданий;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-отсутствие способности (готовности) к дискуссии и низкую степень контактности;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-несистематизированный, отрывочный, поверхностный характер знаний, не понимание существа излагаемых им вопросов.</w:t>
            </w:r>
          </w:p>
        </w:tc>
      </w:tr>
      <w:tr w:rsidR="00413C75" w:rsidRPr="00413C75" w:rsidTr="00413C75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Компетенции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сформированы на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уровне от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«порогового» до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высокого/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center"/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b/>
                <w:bCs/>
                <w:sz w:val="24"/>
                <w:szCs w:val="24"/>
                <w:lang w:eastAsia="en-US"/>
              </w:rPr>
              <w:t>«зачтено»</w:t>
            </w:r>
          </w:p>
        </w:tc>
        <w:tc>
          <w:tcPr>
            <w:tcW w:w="7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A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Обучающийся демонстрирует: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-знание и понимание основных вопросов и требований дисциплины;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-знания учебного и нормативного материала, умеет свободно выполнять задания, предусмотренные программой;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-твердые знания теоретического и практического материала;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-владение основной литературой, рекомендованной программой дисциплины;</w:t>
            </w:r>
          </w:p>
          <w:p w:rsidR="00413C75" w:rsidRPr="00413C75" w:rsidRDefault="00413C7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-наличие собственной обоснованной позиции по обсуждаемым вопросам;</w:t>
            </w:r>
          </w:p>
          <w:p w:rsidR="00413C75" w:rsidRPr="00413C75" w:rsidRDefault="00413C75">
            <w:pPr>
              <w:tabs>
                <w:tab w:val="left" w:pos="1330"/>
                <w:tab w:val="left" w:pos="7600"/>
              </w:tabs>
              <w:jc w:val="both"/>
              <w:rPr>
                <w:color w:val="00000A"/>
                <w:sz w:val="24"/>
                <w:szCs w:val="24"/>
              </w:rPr>
            </w:pPr>
            <w:r w:rsidRPr="00413C75">
              <w:rPr>
                <w:rFonts w:eastAsiaTheme="minorHAnsi"/>
                <w:sz w:val="24"/>
                <w:szCs w:val="24"/>
                <w:lang w:eastAsia="en-US"/>
              </w:rPr>
              <w:t>-способность устанавливать и объяснять связь практики и теории</w:t>
            </w:r>
          </w:p>
        </w:tc>
      </w:tr>
    </w:tbl>
    <w:p w:rsidR="00413C75" w:rsidRPr="00413C75" w:rsidRDefault="00413C75" w:rsidP="00413C75">
      <w:pPr>
        <w:tabs>
          <w:tab w:val="left" w:pos="1330"/>
          <w:tab w:val="left" w:pos="7600"/>
        </w:tabs>
        <w:rPr>
          <w:rFonts w:ascii="Times New Roman" w:hAnsi="Times New Roman" w:cs="Times New Roman"/>
          <w:color w:val="00000A"/>
          <w:sz w:val="24"/>
          <w:szCs w:val="24"/>
        </w:rPr>
      </w:pPr>
    </w:p>
    <w:p w:rsidR="00413C75" w:rsidRPr="00413C75" w:rsidRDefault="00413C75" w:rsidP="00413C75">
      <w:pPr>
        <w:tabs>
          <w:tab w:val="left" w:pos="1330"/>
          <w:tab w:val="left" w:pos="760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13C75">
        <w:rPr>
          <w:rFonts w:ascii="Times New Roman" w:hAnsi="Times New Roman" w:cs="Times New Roman"/>
          <w:sz w:val="24"/>
          <w:szCs w:val="24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</w:t>
      </w:r>
    </w:p>
    <w:p w:rsidR="00296E78" w:rsidRPr="006C5299" w:rsidRDefault="00296E78" w:rsidP="00296E78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 w:rsidRPr="006C5299">
        <w:rPr>
          <w:rFonts w:ascii="Times New Roman" w:hAnsi="Times New Roman" w:cs="Times New Roman"/>
          <w:b/>
          <w:sz w:val="18"/>
          <w:szCs w:val="18"/>
        </w:rPr>
        <w:lastRenderedPageBreak/>
        <w:t>9. Лист актуализации</w:t>
      </w: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  <w:u w:val="single"/>
        </w:rPr>
      </w:pP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296E78" w:rsidRPr="006C5299" w:rsidRDefault="00296E78" w:rsidP="00296E78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96E78" w:rsidRPr="006C5299" w:rsidRDefault="00296E78" w:rsidP="00296E78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ФОС обновлен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296E78" w:rsidRPr="006C5299" w:rsidRDefault="00296E78" w:rsidP="00296E78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18"/>
          <w:szCs w:val="18"/>
        </w:rPr>
        <w:t>________________________</w:t>
      </w:r>
    </w:p>
    <w:p w:rsidR="00296E78" w:rsidRPr="006C5299" w:rsidRDefault="00296E78" w:rsidP="00296E78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ФОС обновлен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296E78" w:rsidRPr="006C5299" w:rsidRDefault="00296E78" w:rsidP="00296E78">
      <w:pPr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296E78" w:rsidRPr="006C5299" w:rsidRDefault="00296E78" w:rsidP="00296E78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</w:t>
      </w:r>
    </w:p>
    <w:p w:rsidR="00296E78" w:rsidRPr="006C5299" w:rsidRDefault="00296E78" w:rsidP="00296E78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ФОС обновлен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296E78" w:rsidRPr="006C5299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6C5299"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0F01C4" w:rsidRPr="00296E78" w:rsidRDefault="00296E78" w:rsidP="00296E78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</w:t>
      </w:r>
    </w:p>
    <w:sectPr w:rsidR="000F01C4" w:rsidRPr="00296E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C50AD" w:rsidRDefault="008C50AD">
      <w:pPr>
        <w:spacing w:after="0" w:line="240" w:lineRule="auto"/>
      </w:pPr>
      <w:r>
        <w:separator/>
      </w:r>
    </w:p>
  </w:endnote>
  <w:endnote w:type="continuationSeparator" w:id="0">
    <w:p w:rsidR="008C50AD" w:rsidRDefault="008C50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charset w:val="01"/>
    <w:family w:val="roman"/>
    <w:pitch w:val="variable"/>
  </w:font>
  <w:font w:name="Source Han Sans CN Regular"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50B7" w:rsidRDefault="001150B7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50B7" w:rsidRDefault="001150B7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296E78">
      <w:rPr>
        <w:rStyle w:val="a7"/>
        <w:noProof/>
      </w:rPr>
      <w:t>19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50B7" w:rsidRDefault="001150B7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296E78">
      <w:rPr>
        <w:noProof/>
      </w:rPr>
      <w:t>60</w:t>
    </w:r>
    <w:r>
      <w:rPr>
        <w:noProof/>
      </w:rPr>
      <w:fldChar w:fldCharType="end"/>
    </w:r>
  </w:p>
  <w:p w:rsidR="001150B7" w:rsidRDefault="001150B7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C50AD" w:rsidRDefault="008C50AD">
      <w:pPr>
        <w:spacing w:after="0" w:line="240" w:lineRule="auto"/>
      </w:pPr>
      <w:r>
        <w:separator/>
      </w:r>
    </w:p>
  </w:footnote>
  <w:footnote w:type="continuationSeparator" w:id="0">
    <w:p w:rsidR="008C50AD" w:rsidRDefault="008C50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 w15:restartNumberingAfterBreak="0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D51F76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3F11D6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517A21"/>
    <w:multiLevelType w:val="hybridMultilevel"/>
    <w:tmpl w:val="34864540"/>
    <w:lvl w:ilvl="0" w:tplc="3274EBD4">
      <w:start w:val="1"/>
      <w:numFmt w:val="bullet"/>
      <w:lvlText w:val="–"/>
      <w:lvlJc w:val="left"/>
      <w:pPr>
        <w:ind w:left="643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6" w15:restartNumberingAfterBreak="0">
    <w:nsid w:val="3EC127B8"/>
    <w:multiLevelType w:val="hybridMultilevel"/>
    <w:tmpl w:val="DE60C8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 w15:restartNumberingAfterBreak="0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4BE2178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 w15:restartNumberingAfterBreak="0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C1401F"/>
    <w:multiLevelType w:val="hybridMultilevel"/>
    <w:tmpl w:val="1CC638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6"/>
  </w:num>
  <w:num w:numId="2">
    <w:abstractNumId w:val="17"/>
  </w:num>
  <w:num w:numId="3">
    <w:abstractNumId w:val="24"/>
  </w:num>
  <w:num w:numId="4">
    <w:abstractNumId w:val="19"/>
  </w:num>
  <w:num w:numId="5">
    <w:abstractNumId w:val="20"/>
  </w:num>
  <w:num w:numId="6">
    <w:abstractNumId w:val="10"/>
  </w:num>
  <w:num w:numId="7">
    <w:abstractNumId w:val="12"/>
  </w:num>
  <w:num w:numId="8">
    <w:abstractNumId w:val="27"/>
  </w:num>
  <w:num w:numId="9">
    <w:abstractNumId w:val="5"/>
  </w:num>
  <w:num w:numId="10">
    <w:abstractNumId w:val="31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9"/>
  </w:num>
  <w:num w:numId="16">
    <w:abstractNumId w:val="1"/>
  </w:num>
  <w:num w:numId="17">
    <w:abstractNumId w:val="21"/>
  </w:num>
  <w:num w:numId="18">
    <w:abstractNumId w:val="11"/>
  </w:num>
  <w:num w:numId="19">
    <w:abstractNumId w:val="16"/>
  </w:num>
  <w:num w:numId="20">
    <w:abstractNumId w:val="28"/>
  </w:num>
  <w:num w:numId="21">
    <w:abstractNumId w:val="30"/>
  </w:num>
  <w:num w:numId="22">
    <w:abstractNumId w:val="23"/>
  </w:num>
  <w:num w:numId="23">
    <w:abstractNumId w:val="0"/>
  </w:num>
  <w:num w:numId="24">
    <w:abstractNumId w:val="4"/>
  </w:num>
  <w:num w:numId="25">
    <w:abstractNumId w:val="3"/>
  </w:num>
  <w:num w:numId="26">
    <w:abstractNumId w:val="25"/>
  </w:num>
  <w:num w:numId="27">
    <w:abstractNumId w:val="6"/>
  </w:num>
  <w:num w:numId="28">
    <w:abstractNumId w:val="7"/>
  </w:num>
  <w:num w:numId="29">
    <w:abstractNumId w:val="22"/>
  </w:num>
  <w:num w:numId="30">
    <w:abstractNumId w:val="8"/>
  </w:num>
  <w:num w:numId="31">
    <w:abstractNumId w:val="9"/>
  </w:num>
  <w:num w:numId="32">
    <w:abstractNumId w:val="2"/>
  </w:num>
  <w:num w:numId="33">
    <w:abstractNumId w:val="18"/>
  </w:num>
  <w:num w:numId="34">
    <w:abstractNumId w:val="15"/>
  </w:num>
  <w:num w:numId="35">
    <w:abstractNumId w:val="12"/>
  </w:num>
  <w:num w:numId="36">
    <w:abstractNumId w:val="14"/>
  </w:num>
  <w:num w:numId="3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7915"/>
    <w:rsid w:val="00067E61"/>
    <w:rsid w:val="000F01C4"/>
    <w:rsid w:val="001150B7"/>
    <w:rsid w:val="00141B73"/>
    <w:rsid w:val="00277433"/>
    <w:rsid w:val="002830A5"/>
    <w:rsid w:val="00296E78"/>
    <w:rsid w:val="003141D3"/>
    <w:rsid w:val="00393783"/>
    <w:rsid w:val="003A79D5"/>
    <w:rsid w:val="00413C75"/>
    <w:rsid w:val="0053412B"/>
    <w:rsid w:val="005E3B3A"/>
    <w:rsid w:val="0072378B"/>
    <w:rsid w:val="007D1C02"/>
    <w:rsid w:val="0083144C"/>
    <w:rsid w:val="00885458"/>
    <w:rsid w:val="008C50AD"/>
    <w:rsid w:val="00965EF5"/>
    <w:rsid w:val="009D6F3C"/>
    <w:rsid w:val="00C146DF"/>
    <w:rsid w:val="00C87915"/>
    <w:rsid w:val="00CB30B0"/>
    <w:rsid w:val="00E9079F"/>
    <w:rsid w:val="00ED5BA1"/>
    <w:rsid w:val="00F62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1BCEC9A"/>
  <w15:docId w15:val="{B2DC21BA-5168-49F7-A457-90859C4ED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 w:qFormat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0F01C4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F01C4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qFormat/>
    <w:rsid w:val="000F01C4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qFormat/>
    <w:rsid w:val="000F01C4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F01C4"/>
  </w:style>
  <w:style w:type="paragraph" w:styleId="a3">
    <w:name w:val="header"/>
    <w:basedOn w:val="a"/>
    <w:link w:val="a4"/>
    <w:rsid w:val="000F01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qFormat/>
    <w:rsid w:val="000F01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0F01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qFormat/>
    <w:rsid w:val="000F01C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0F01C4"/>
  </w:style>
  <w:style w:type="table" w:styleId="a8">
    <w:name w:val="Table Grid"/>
    <w:basedOn w:val="a1"/>
    <w:uiPriority w:val="59"/>
    <w:rsid w:val="000F01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semiHidden/>
    <w:qFormat/>
    <w:rsid w:val="000F01C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qFormat/>
    <w:rsid w:val="000F01C4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0F01C4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qFormat/>
    <w:rsid w:val="000F01C4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qFormat/>
    <w:rsid w:val="000F01C4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qFormat/>
    <w:rsid w:val="000F01C4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0F01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qFormat/>
    <w:rsid w:val="000F01C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0F01C4"/>
    <w:rPr>
      <w:vertAlign w:val="superscript"/>
    </w:rPr>
  </w:style>
  <w:style w:type="paragraph" w:styleId="af1">
    <w:name w:val="footnote text"/>
    <w:basedOn w:val="a"/>
    <w:link w:val="af2"/>
    <w:rsid w:val="000F01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qFormat/>
    <w:rsid w:val="000F01C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0F01C4"/>
    <w:rPr>
      <w:vertAlign w:val="superscript"/>
    </w:rPr>
  </w:style>
  <w:style w:type="paragraph" w:styleId="af4">
    <w:name w:val="No Spacing"/>
    <w:uiPriority w:val="1"/>
    <w:qFormat/>
    <w:rsid w:val="000F01C4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0F01C4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6">
    <w:name w:val="Заголовок Знак"/>
    <w:basedOn w:val="a0"/>
    <w:link w:val="af5"/>
    <w:qFormat/>
    <w:rsid w:val="000F01C4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0F01C4"/>
    <w:rPr>
      <w:color w:val="0000FF"/>
      <w:u w:val="single"/>
    </w:rPr>
  </w:style>
  <w:style w:type="paragraph" w:customStyle="1" w:styleId="Default">
    <w:name w:val="Default"/>
    <w:qFormat/>
    <w:rsid w:val="000F01C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0F01C4"/>
    <w:rPr>
      <w:b/>
      <w:bCs/>
    </w:rPr>
  </w:style>
  <w:style w:type="paragraph" w:customStyle="1" w:styleId="12">
    <w:name w:val="Обычный1"/>
    <w:uiPriority w:val="99"/>
    <w:qFormat/>
    <w:rsid w:val="000F01C4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qFormat/>
    <w:rsid w:val="000F01C4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0F01C4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qFormat/>
    <w:rsid w:val="000F01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аголовок 1"/>
    <w:basedOn w:val="a"/>
    <w:next w:val="a"/>
    <w:qFormat/>
    <w:rsid w:val="000F01C4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b">
    <w:name w:val="FollowedHyperlink"/>
    <w:qFormat/>
    <w:rsid w:val="000F01C4"/>
    <w:rPr>
      <w:color w:val="800080"/>
      <w:u w:val="single"/>
    </w:rPr>
  </w:style>
  <w:style w:type="character" w:styleId="afc">
    <w:name w:val="Emphasis"/>
    <w:basedOn w:val="a0"/>
    <w:qFormat/>
    <w:rsid w:val="000F01C4"/>
    <w:rPr>
      <w:i/>
      <w:iCs/>
    </w:rPr>
  </w:style>
  <w:style w:type="paragraph" w:customStyle="1" w:styleId="afd">
    <w:name w:val="РУП"/>
    <w:qFormat/>
    <w:rsid w:val="000F01C4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qFormat/>
    <w:rsid w:val="000F01C4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character" w:customStyle="1" w:styleId="extended-textshort">
    <w:name w:val="extended-text__short"/>
    <w:basedOn w:val="a0"/>
    <w:rsid w:val="000F01C4"/>
  </w:style>
  <w:style w:type="character" w:customStyle="1" w:styleId="extended-textfull">
    <w:name w:val="extended-text__full"/>
    <w:basedOn w:val="a0"/>
    <w:rsid w:val="000F01C4"/>
  </w:style>
  <w:style w:type="paragraph" w:styleId="afe">
    <w:name w:val="Normal (Web)"/>
    <w:basedOn w:val="a"/>
    <w:uiPriority w:val="99"/>
    <w:unhideWhenUsed/>
    <w:rsid w:val="000F0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ocnumber">
    <w:name w:val="toc_number"/>
    <w:basedOn w:val="a0"/>
    <w:rsid w:val="000F01C4"/>
  </w:style>
  <w:style w:type="paragraph" w:styleId="aff">
    <w:name w:val="Body Text"/>
    <w:basedOn w:val="a"/>
    <w:link w:val="aff0"/>
    <w:uiPriority w:val="99"/>
    <w:semiHidden/>
    <w:unhideWhenUsed/>
    <w:rsid w:val="000F01C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0">
    <w:name w:val="Основной текст Знак"/>
    <w:basedOn w:val="a0"/>
    <w:link w:val="aff"/>
    <w:uiPriority w:val="99"/>
    <w:semiHidden/>
    <w:rsid w:val="000F01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1">
    <w:name w:val="caption"/>
    <w:basedOn w:val="a"/>
    <w:uiPriority w:val="99"/>
    <w:semiHidden/>
    <w:unhideWhenUsed/>
    <w:qFormat/>
    <w:rsid w:val="00413C75"/>
    <w:pPr>
      <w:suppressLineNumbers/>
      <w:spacing w:before="120" w:after="120" w:line="240" w:lineRule="auto"/>
    </w:pPr>
    <w:rPr>
      <w:rFonts w:ascii="Times New Roman" w:eastAsia="Times New Roman" w:hAnsi="Times New Roman" w:cs="Lohit Devanagari"/>
      <w:i/>
      <w:iCs/>
      <w:color w:val="00000A"/>
      <w:sz w:val="24"/>
      <w:szCs w:val="24"/>
      <w:lang w:eastAsia="ru-RU"/>
    </w:rPr>
  </w:style>
  <w:style w:type="paragraph" w:styleId="aff2">
    <w:name w:val="List"/>
    <w:basedOn w:val="aff"/>
    <w:uiPriority w:val="99"/>
    <w:semiHidden/>
    <w:unhideWhenUsed/>
    <w:rsid w:val="00413C75"/>
    <w:pPr>
      <w:spacing w:after="140" w:line="276" w:lineRule="auto"/>
    </w:pPr>
    <w:rPr>
      <w:rFonts w:cs="Lohit Devanagari"/>
      <w:color w:val="00000A"/>
    </w:rPr>
  </w:style>
  <w:style w:type="paragraph" w:customStyle="1" w:styleId="Heading">
    <w:name w:val="Heading"/>
    <w:basedOn w:val="a"/>
    <w:next w:val="aff"/>
    <w:uiPriority w:val="99"/>
    <w:qFormat/>
    <w:rsid w:val="00413C75"/>
    <w:pPr>
      <w:keepNext/>
      <w:spacing w:before="240" w:after="120" w:line="240" w:lineRule="auto"/>
    </w:pPr>
    <w:rPr>
      <w:rFonts w:ascii="Liberation Sans" w:eastAsia="Source Han Sans CN Regular" w:hAnsi="Liberation Sans" w:cs="Lohit Devanagari"/>
      <w:color w:val="00000A"/>
      <w:sz w:val="28"/>
      <w:szCs w:val="28"/>
      <w:lang w:eastAsia="ru-RU"/>
    </w:rPr>
  </w:style>
  <w:style w:type="paragraph" w:customStyle="1" w:styleId="Index">
    <w:name w:val="Index"/>
    <w:basedOn w:val="a"/>
    <w:uiPriority w:val="99"/>
    <w:qFormat/>
    <w:rsid w:val="00413C75"/>
    <w:pPr>
      <w:suppressLineNumbers/>
      <w:spacing w:after="0" w:line="240" w:lineRule="auto"/>
    </w:pPr>
    <w:rPr>
      <w:rFonts w:ascii="Times New Roman" w:eastAsia="Times New Roman" w:hAnsi="Times New Roman" w:cs="Lohit Devanagari"/>
      <w:color w:val="00000A"/>
      <w:sz w:val="24"/>
      <w:szCs w:val="24"/>
      <w:lang w:eastAsia="ru-RU"/>
    </w:rPr>
  </w:style>
  <w:style w:type="character" w:customStyle="1" w:styleId="EndnoteCharacters">
    <w:name w:val="Endnote Characters"/>
    <w:qFormat/>
    <w:rsid w:val="00413C75"/>
    <w:rPr>
      <w:vertAlign w:val="superscript"/>
    </w:rPr>
  </w:style>
  <w:style w:type="character" w:customStyle="1" w:styleId="EndnoteAnchor">
    <w:name w:val="Endnote Anchor"/>
    <w:rsid w:val="00413C75"/>
    <w:rPr>
      <w:vertAlign w:val="superscript"/>
    </w:rPr>
  </w:style>
  <w:style w:type="character" w:customStyle="1" w:styleId="FootnoteCharacters">
    <w:name w:val="Footnote Characters"/>
    <w:qFormat/>
    <w:rsid w:val="00413C75"/>
    <w:rPr>
      <w:vertAlign w:val="superscript"/>
    </w:rPr>
  </w:style>
  <w:style w:type="character" w:customStyle="1" w:styleId="FootnoteAnchor">
    <w:name w:val="Footnote Anchor"/>
    <w:rsid w:val="00413C75"/>
    <w:rPr>
      <w:vertAlign w:val="superscript"/>
    </w:rPr>
  </w:style>
  <w:style w:type="character" w:customStyle="1" w:styleId="InternetLink">
    <w:name w:val="Internet Link"/>
    <w:rsid w:val="00413C75"/>
    <w:rPr>
      <w:color w:val="0000FF"/>
      <w:u w:val="single"/>
    </w:rPr>
  </w:style>
  <w:style w:type="character" w:customStyle="1" w:styleId="ListLabel1">
    <w:name w:val="ListLabel 1"/>
    <w:qFormat/>
    <w:rsid w:val="00413C75"/>
    <w:rPr>
      <w:rFonts w:ascii="Courier New" w:hAnsi="Courier New" w:cs="Courier New" w:hint="default"/>
    </w:rPr>
  </w:style>
  <w:style w:type="character" w:customStyle="1" w:styleId="ListLabel2">
    <w:name w:val="ListLabel 2"/>
    <w:qFormat/>
    <w:rsid w:val="00413C75"/>
    <w:rPr>
      <w:rFonts w:ascii="Courier New" w:hAnsi="Courier New" w:cs="Courier New" w:hint="default"/>
    </w:rPr>
  </w:style>
  <w:style w:type="character" w:customStyle="1" w:styleId="ListLabel3">
    <w:name w:val="ListLabel 3"/>
    <w:qFormat/>
    <w:rsid w:val="00413C75"/>
    <w:rPr>
      <w:rFonts w:ascii="Courier New" w:hAnsi="Courier New" w:cs="Courier New" w:hint="default"/>
    </w:rPr>
  </w:style>
  <w:style w:type="character" w:customStyle="1" w:styleId="ListLabel4">
    <w:name w:val="ListLabel 4"/>
    <w:qFormat/>
    <w:rsid w:val="00413C75"/>
    <w:rPr>
      <w:rFonts w:ascii="Courier New" w:hAnsi="Courier New" w:cs="Courier New" w:hint="default"/>
    </w:rPr>
  </w:style>
  <w:style w:type="character" w:customStyle="1" w:styleId="ListLabel5">
    <w:name w:val="ListLabel 5"/>
    <w:qFormat/>
    <w:rsid w:val="00413C75"/>
    <w:rPr>
      <w:rFonts w:ascii="Courier New" w:hAnsi="Courier New" w:cs="Courier New" w:hint="default"/>
    </w:rPr>
  </w:style>
  <w:style w:type="character" w:customStyle="1" w:styleId="ListLabel6">
    <w:name w:val="ListLabel 6"/>
    <w:qFormat/>
    <w:rsid w:val="00413C75"/>
    <w:rPr>
      <w:rFonts w:ascii="Courier New" w:hAnsi="Courier New" w:cs="Courier New" w:hint="default"/>
    </w:rPr>
  </w:style>
  <w:style w:type="character" w:customStyle="1" w:styleId="ListLabel7">
    <w:name w:val="ListLabel 7"/>
    <w:qFormat/>
    <w:rsid w:val="00413C75"/>
    <w:rPr>
      <w:rFonts w:ascii="Courier New" w:hAnsi="Courier New" w:cs="Courier New" w:hint="default"/>
    </w:rPr>
  </w:style>
  <w:style w:type="character" w:customStyle="1" w:styleId="ListLabel8">
    <w:name w:val="ListLabel 8"/>
    <w:qFormat/>
    <w:rsid w:val="00413C75"/>
    <w:rPr>
      <w:rFonts w:ascii="Courier New" w:hAnsi="Courier New" w:cs="Courier New" w:hint="default"/>
    </w:rPr>
  </w:style>
  <w:style w:type="character" w:customStyle="1" w:styleId="ListLabel9">
    <w:name w:val="ListLabel 9"/>
    <w:qFormat/>
    <w:rsid w:val="00413C75"/>
    <w:rPr>
      <w:rFonts w:ascii="Courier New" w:hAnsi="Courier New" w:cs="Courier New" w:hint="default"/>
    </w:rPr>
  </w:style>
  <w:style w:type="character" w:customStyle="1" w:styleId="ListLabel10">
    <w:name w:val="ListLabel 10"/>
    <w:qFormat/>
    <w:rsid w:val="00413C75"/>
    <w:rPr>
      <w:rFonts w:ascii="Courier New" w:hAnsi="Courier New" w:cs="Courier New" w:hint="default"/>
    </w:rPr>
  </w:style>
  <w:style w:type="character" w:customStyle="1" w:styleId="ListLabel11">
    <w:name w:val="ListLabel 11"/>
    <w:qFormat/>
    <w:rsid w:val="00413C75"/>
    <w:rPr>
      <w:rFonts w:ascii="Courier New" w:hAnsi="Courier New" w:cs="Courier New" w:hint="default"/>
    </w:rPr>
  </w:style>
  <w:style w:type="character" w:customStyle="1" w:styleId="ListLabel12">
    <w:name w:val="ListLabel 12"/>
    <w:qFormat/>
    <w:rsid w:val="00413C75"/>
    <w:rPr>
      <w:rFonts w:ascii="Courier New" w:hAnsi="Courier New" w:cs="Courier New" w:hint="default"/>
    </w:rPr>
  </w:style>
  <w:style w:type="character" w:customStyle="1" w:styleId="ListLabel13">
    <w:name w:val="ListLabel 13"/>
    <w:qFormat/>
    <w:rsid w:val="00413C75"/>
    <w:rPr>
      <w:b w:val="0"/>
      <w:bCs w:val="0"/>
      <w:i w:val="0"/>
      <w:iCs w:val="0"/>
    </w:rPr>
  </w:style>
  <w:style w:type="character" w:customStyle="1" w:styleId="ListLabel14">
    <w:name w:val="ListLabel 14"/>
    <w:qFormat/>
    <w:rsid w:val="00413C75"/>
    <w:rPr>
      <w:rFonts w:ascii="Courier New" w:hAnsi="Courier New" w:cs="Courier New" w:hint="default"/>
    </w:rPr>
  </w:style>
  <w:style w:type="character" w:customStyle="1" w:styleId="ListLabel15">
    <w:name w:val="ListLabel 15"/>
    <w:qFormat/>
    <w:rsid w:val="00413C75"/>
    <w:rPr>
      <w:rFonts w:ascii="Courier New" w:hAnsi="Courier New" w:cs="Courier New" w:hint="default"/>
    </w:rPr>
  </w:style>
  <w:style w:type="character" w:customStyle="1" w:styleId="ListLabel16">
    <w:name w:val="ListLabel 16"/>
    <w:qFormat/>
    <w:rsid w:val="00413C75"/>
    <w:rPr>
      <w:rFonts w:ascii="Courier New" w:hAnsi="Courier New" w:cs="Courier New" w:hint="default"/>
    </w:rPr>
  </w:style>
  <w:style w:type="character" w:customStyle="1" w:styleId="ListLabel17">
    <w:name w:val="ListLabel 17"/>
    <w:qFormat/>
    <w:rsid w:val="00413C75"/>
    <w:rPr>
      <w:rFonts w:ascii="Courier New" w:hAnsi="Courier New" w:cs="Courier New" w:hint="default"/>
    </w:rPr>
  </w:style>
  <w:style w:type="character" w:customStyle="1" w:styleId="ListLabel18">
    <w:name w:val="ListLabel 18"/>
    <w:qFormat/>
    <w:rsid w:val="00413C75"/>
    <w:rPr>
      <w:rFonts w:ascii="Courier New" w:hAnsi="Courier New" w:cs="Courier New" w:hint="default"/>
    </w:rPr>
  </w:style>
  <w:style w:type="character" w:customStyle="1" w:styleId="ListLabel19">
    <w:name w:val="ListLabel 19"/>
    <w:qFormat/>
    <w:rsid w:val="00413C75"/>
    <w:rPr>
      <w:rFonts w:ascii="Courier New" w:hAnsi="Courier New" w:cs="Courier New" w:hint="default"/>
    </w:rPr>
  </w:style>
  <w:style w:type="character" w:customStyle="1" w:styleId="ListLabel20">
    <w:name w:val="ListLabel 20"/>
    <w:qFormat/>
    <w:rsid w:val="00413C75"/>
    <w:rPr>
      <w:rFonts w:ascii="Courier New" w:hAnsi="Courier New" w:cs="Courier New" w:hint="default"/>
    </w:rPr>
  </w:style>
  <w:style w:type="character" w:customStyle="1" w:styleId="ListLabel21">
    <w:name w:val="ListLabel 21"/>
    <w:qFormat/>
    <w:rsid w:val="00413C75"/>
    <w:rPr>
      <w:rFonts w:ascii="Courier New" w:hAnsi="Courier New" w:cs="Courier New" w:hint="default"/>
    </w:rPr>
  </w:style>
  <w:style w:type="character" w:customStyle="1" w:styleId="ListLabel22">
    <w:name w:val="ListLabel 22"/>
    <w:qFormat/>
    <w:rsid w:val="00413C75"/>
    <w:rPr>
      <w:rFonts w:ascii="Courier New" w:hAnsi="Courier New" w:cs="Courier New" w:hint="default"/>
    </w:rPr>
  </w:style>
  <w:style w:type="character" w:customStyle="1" w:styleId="ListLabel23">
    <w:name w:val="ListLabel 23"/>
    <w:qFormat/>
    <w:rsid w:val="00413C75"/>
    <w:rPr>
      <w:rFonts w:ascii="Courier New" w:hAnsi="Courier New" w:cs="Courier New" w:hint="default"/>
    </w:rPr>
  </w:style>
  <w:style w:type="character" w:customStyle="1" w:styleId="ListLabel24">
    <w:name w:val="ListLabel 24"/>
    <w:qFormat/>
    <w:rsid w:val="00413C75"/>
    <w:rPr>
      <w:rFonts w:ascii="Courier New" w:hAnsi="Courier New" w:cs="Courier New" w:hint="default"/>
    </w:rPr>
  </w:style>
  <w:style w:type="character" w:customStyle="1" w:styleId="ListLabel25">
    <w:name w:val="ListLabel 25"/>
    <w:qFormat/>
    <w:rsid w:val="00413C75"/>
    <w:rPr>
      <w:rFonts w:ascii="Courier New" w:hAnsi="Courier New" w:cs="Courier New" w:hint="default"/>
    </w:rPr>
  </w:style>
  <w:style w:type="character" w:customStyle="1" w:styleId="ListLabel26">
    <w:name w:val="ListLabel 26"/>
    <w:qFormat/>
    <w:rsid w:val="00413C75"/>
    <w:rPr>
      <w:rFonts w:ascii="Courier New" w:hAnsi="Courier New" w:cs="Courier New" w:hint="default"/>
    </w:rPr>
  </w:style>
  <w:style w:type="character" w:customStyle="1" w:styleId="ListLabel27">
    <w:name w:val="ListLabel 27"/>
    <w:qFormat/>
    <w:rsid w:val="00413C75"/>
    <w:rPr>
      <w:rFonts w:ascii="Courier New" w:hAnsi="Courier New" w:cs="Courier New" w:hint="default"/>
    </w:rPr>
  </w:style>
  <w:style w:type="character" w:customStyle="1" w:styleId="ListLabel28">
    <w:name w:val="ListLabel 28"/>
    <w:qFormat/>
    <w:rsid w:val="00413C75"/>
    <w:rPr>
      <w:rFonts w:ascii="Courier New" w:hAnsi="Courier New" w:cs="Courier New" w:hint="default"/>
    </w:rPr>
  </w:style>
  <w:style w:type="character" w:customStyle="1" w:styleId="ListLabel29">
    <w:name w:val="ListLabel 29"/>
    <w:qFormat/>
    <w:rsid w:val="00413C75"/>
    <w:rPr>
      <w:rFonts w:ascii="Courier New" w:hAnsi="Courier New" w:cs="Courier New" w:hint="default"/>
    </w:rPr>
  </w:style>
  <w:style w:type="character" w:customStyle="1" w:styleId="ListLabel30">
    <w:name w:val="ListLabel 30"/>
    <w:qFormat/>
    <w:rsid w:val="00413C75"/>
    <w:rPr>
      <w:rFonts w:ascii="Courier New" w:hAnsi="Courier New" w:cs="Courier New" w:hint="default"/>
    </w:rPr>
  </w:style>
  <w:style w:type="character" w:customStyle="1" w:styleId="ListLabel31">
    <w:name w:val="ListLabel 31"/>
    <w:qFormat/>
    <w:rsid w:val="00413C75"/>
    <w:rPr>
      <w:rFonts w:ascii="Courier New" w:hAnsi="Courier New" w:cs="Courier New" w:hint="default"/>
    </w:rPr>
  </w:style>
  <w:style w:type="character" w:customStyle="1" w:styleId="ListLabel32">
    <w:name w:val="ListLabel 32"/>
    <w:qFormat/>
    <w:rsid w:val="00413C75"/>
    <w:rPr>
      <w:rFonts w:ascii="Courier New" w:hAnsi="Courier New" w:cs="Courier New" w:hint="default"/>
    </w:rPr>
  </w:style>
  <w:style w:type="character" w:customStyle="1" w:styleId="ListLabel33">
    <w:name w:val="ListLabel 33"/>
    <w:qFormat/>
    <w:rsid w:val="00413C75"/>
    <w:rPr>
      <w:rFonts w:ascii="Courier New" w:hAnsi="Courier New" w:cs="Courier New" w:hint="default"/>
    </w:rPr>
  </w:style>
  <w:style w:type="character" w:customStyle="1" w:styleId="ListLabel34">
    <w:name w:val="ListLabel 34"/>
    <w:qFormat/>
    <w:rsid w:val="00413C75"/>
    <w:rPr>
      <w:rFonts w:ascii="Courier New" w:hAnsi="Courier New" w:cs="Courier New" w:hint="default"/>
    </w:rPr>
  </w:style>
  <w:style w:type="character" w:customStyle="1" w:styleId="ListLabel35">
    <w:name w:val="ListLabel 35"/>
    <w:qFormat/>
    <w:rsid w:val="00413C75"/>
    <w:rPr>
      <w:rFonts w:ascii="Courier New" w:hAnsi="Courier New" w:cs="Courier New" w:hint="default"/>
    </w:rPr>
  </w:style>
  <w:style w:type="character" w:customStyle="1" w:styleId="ListLabel36">
    <w:name w:val="ListLabel 36"/>
    <w:qFormat/>
    <w:rsid w:val="00413C75"/>
    <w:rPr>
      <w:rFonts w:ascii="Courier New" w:hAnsi="Courier New" w:cs="Courier New" w:hint="default"/>
    </w:rPr>
  </w:style>
  <w:style w:type="character" w:customStyle="1" w:styleId="ListLabel37">
    <w:name w:val="ListLabel 37"/>
    <w:qFormat/>
    <w:rsid w:val="00413C75"/>
    <w:rPr>
      <w:rFonts w:ascii="Courier New" w:hAnsi="Courier New" w:cs="Courier New" w:hint="default"/>
    </w:rPr>
  </w:style>
  <w:style w:type="character" w:customStyle="1" w:styleId="ListLabel38">
    <w:name w:val="ListLabel 38"/>
    <w:qFormat/>
    <w:rsid w:val="00413C75"/>
    <w:rPr>
      <w:rFonts w:ascii="Times New Roman" w:hAnsi="Times New Roman" w:cs="Times New Roman" w:hint="default"/>
    </w:rPr>
  </w:style>
  <w:style w:type="character" w:customStyle="1" w:styleId="ListLabel39">
    <w:name w:val="ListLabel 39"/>
    <w:qFormat/>
    <w:rsid w:val="00413C75"/>
    <w:rPr>
      <w:rFonts w:ascii="Times New Roman" w:hAnsi="Times New Roman" w:cs="Times New Roman" w:hint="default"/>
    </w:rPr>
  </w:style>
  <w:style w:type="character" w:customStyle="1" w:styleId="ListLabel40">
    <w:name w:val="ListLabel 40"/>
    <w:qFormat/>
    <w:rsid w:val="00413C75"/>
    <w:rPr>
      <w:rFonts w:ascii="Times New Roman" w:hAnsi="Times New Roman" w:cs="Times New Roman" w:hint="default"/>
    </w:rPr>
  </w:style>
  <w:style w:type="character" w:customStyle="1" w:styleId="ListLabel41">
    <w:name w:val="ListLabel 41"/>
    <w:qFormat/>
    <w:rsid w:val="00413C75"/>
    <w:rPr>
      <w:rFonts w:ascii="Times New Roman" w:hAnsi="Times New Roman" w:cs="Times New Roman" w:hint="default"/>
    </w:rPr>
  </w:style>
  <w:style w:type="character" w:customStyle="1" w:styleId="ListLabel42">
    <w:name w:val="ListLabel 42"/>
    <w:qFormat/>
    <w:rsid w:val="00413C75"/>
    <w:rPr>
      <w:rFonts w:ascii="Times New Roman" w:hAnsi="Times New Roman" w:cs="Times New Roman" w:hint="default"/>
    </w:rPr>
  </w:style>
  <w:style w:type="character" w:customStyle="1" w:styleId="ListLabel43">
    <w:name w:val="ListLabel 43"/>
    <w:qFormat/>
    <w:rsid w:val="00413C75"/>
    <w:rPr>
      <w:rFonts w:ascii="Times New Roman" w:hAnsi="Times New Roman" w:cs="Times New Roman" w:hint="default"/>
    </w:rPr>
  </w:style>
  <w:style w:type="character" w:customStyle="1" w:styleId="ListLabel44">
    <w:name w:val="ListLabel 44"/>
    <w:qFormat/>
    <w:rsid w:val="00413C75"/>
    <w:rPr>
      <w:rFonts w:ascii="Times New Roman" w:hAnsi="Times New Roman" w:cs="Times New Roman" w:hint="default"/>
    </w:rPr>
  </w:style>
  <w:style w:type="character" w:customStyle="1" w:styleId="ListLabel45">
    <w:name w:val="ListLabel 45"/>
    <w:qFormat/>
    <w:rsid w:val="00413C75"/>
    <w:rPr>
      <w:rFonts w:ascii="Times New Roman" w:hAnsi="Times New Roman" w:cs="Times New Roman" w:hint="default"/>
    </w:rPr>
  </w:style>
  <w:style w:type="character" w:customStyle="1" w:styleId="ListLabel46">
    <w:name w:val="ListLabel 46"/>
    <w:qFormat/>
    <w:rsid w:val="00413C75"/>
    <w:rPr>
      <w:rFonts w:ascii="Times New Roman" w:hAnsi="Times New Roman" w:cs="Times New Roman" w:hint="default"/>
    </w:rPr>
  </w:style>
  <w:style w:type="character" w:customStyle="1" w:styleId="ListLabel47">
    <w:name w:val="ListLabel 47"/>
    <w:qFormat/>
    <w:rsid w:val="00413C75"/>
    <w:rPr>
      <w:b/>
      <w:bCs w:val="0"/>
    </w:rPr>
  </w:style>
  <w:style w:type="character" w:customStyle="1" w:styleId="ListLabel48">
    <w:name w:val="ListLabel 48"/>
    <w:qFormat/>
    <w:rsid w:val="00413C75"/>
  </w:style>
  <w:style w:type="character" w:customStyle="1" w:styleId="ListLabel49">
    <w:name w:val="ListLabel 49"/>
    <w:qFormat/>
    <w:rsid w:val="00413C75"/>
    <w:rPr>
      <w:lang w:val="en-US"/>
    </w:rPr>
  </w:style>
  <w:style w:type="character" w:customStyle="1" w:styleId="ListLabel50">
    <w:name w:val="ListLabel 50"/>
    <w:qFormat/>
    <w:rsid w:val="00413C75"/>
  </w:style>
  <w:style w:type="character" w:customStyle="1" w:styleId="ListLabel51">
    <w:name w:val="ListLabel 51"/>
    <w:qFormat/>
    <w:rsid w:val="00413C75"/>
    <w:rPr>
      <w:lang w:val="en-US"/>
    </w:rPr>
  </w:style>
  <w:style w:type="character" w:customStyle="1" w:styleId="ListLabel52">
    <w:name w:val="ListLabel 52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53">
    <w:name w:val="ListLabel 53"/>
    <w:qFormat/>
    <w:rsid w:val="00413C75"/>
    <w:rPr>
      <w:rFonts w:ascii="Courier New" w:hAnsi="Courier New" w:cs="Courier New" w:hint="default"/>
    </w:rPr>
  </w:style>
  <w:style w:type="character" w:customStyle="1" w:styleId="ListLabel54">
    <w:name w:val="ListLabel 54"/>
    <w:qFormat/>
    <w:rsid w:val="00413C75"/>
    <w:rPr>
      <w:rFonts w:ascii="Wingdings" w:hAnsi="Wingdings" w:cs="Wingdings" w:hint="default"/>
    </w:rPr>
  </w:style>
  <w:style w:type="character" w:customStyle="1" w:styleId="ListLabel55">
    <w:name w:val="ListLabel 55"/>
    <w:qFormat/>
    <w:rsid w:val="00413C75"/>
    <w:rPr>
      <w:rFonts w:ascii="Symbol" w:hAnsi="Symbol" w:cs="Symbol" w:hint="default"/>
    </w:rPr>
  </w:style>
  <w:style w:type="character" w:customStyle="1" w:styleId="ListLabel56">
    <w:name w:val="ListLabel 56"/>
    <w:qFormat/>
    <w:rsid w:val="00413C75"/>
    <w:rPr>
      <w:rFonts w:ascii="Courier New" w:hAnsi="Courier New" w:cs="Courier New" w:hint="default"/>
    </w:rPr>
  </w:style>
  <w:style w:type="character" w:customStyle="1" w:styleId="ListLabel57">
    <w:name w:val="ListLabel 57"/>
    <w:qFormat/>
    <w:rsid w:val="00413C75"/>
    <w:rPr>
      <w:rFonts w:ascii="Wingdings" w:hAnsi="Wingdings" w:cs="Wingdings" w:hint="default"/>
    </w:rPr>
  </w:style>
  <w:style w:type="character" w:customStyle="1" w:styleId="ListLabel58">
    <w:name w:val="ListLabel 58"/>
    <w:qFormat/>
    <w:rsid w:val="00413C75"/>
    <w:rPr>
      <w:rFonts w:ascii="Symbol" w:hAnsi="Symbol" w:cs="Symbol" w:hint="default"/>
    </w:rPr>
  </w:style>
  <w:style w:type="character" w:customStyle="1" w:styleId="ListLabel59">
    <w:name w:val="ListLabel 59"/>
    <w:qFormat/>
    <w:rsid w:val="00413C75"/>
    <w:rPr>
      <w:rFonts w:ascii="Courier New" w:hAnsi="Courier New" w:cs="Courier New" w:hint="default"/>
    </w:rPr>
  </w:style>
  <w:style w:type="character" w:customStyle="1" w:styleId="ListLabel60">
    <w:name w:val="ListLabel 60"/>
    <w:qFormat/>
    <w:rsid w:val="00413C75"/>
    <w:rPr>
      <w:rFonts w:ascii="Wingdings" w:hAnsi="Wingdings" w:cs="Wingdings" w:hint="default"/>
    </w:rPr>
  </w:style>
  <w:style w:type="character" w:customStyle="1" w:styleId="ListLabel61">
    <w:name w:val="ListLabel 61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62">
    <w:name w:val="ListLabel 62"/>
    <w:qFormat/>
    <w:rsid w:val="00413C75"/>
    <w:rPr>
      <w:rFonts w:ascii="Courier New" w:hAnsi="Courier New" w:cs="Courier New" w:hint="default"/>
    </w:rPr>
  </w:style>
  <w:style w:type="character" w:customStyle="1" w:styleId="ListLabel63">
    <w:name w:val="ListLabel 63"/>
    <w:qFormat/>
    <w:rsid w:val="00413C75"/>
    <w:rPr>
      <w:rFonts w:ascii="Wingdings" w:hAnsi="Wingdings" w:cs="Wingdings" w:hint="default"/>
    </w:rPr>
  </w:style>
  <w:style w:type="character" w:customStyle="1" w:styleId="ListLabel64">
    <w:name w:val="ListLabel 64"/>
    <w:qFormat/>
    <w:rsid w:val="00413C75"/>
    <w:rPr>
      <w:rFonts w:ascii="Symbol" w:hAnsi="Symbol" w:cs="Symbol" w:hint="default"/>
    </w:rPr>
  </w:style>
  <w:style w:type="character" w:customStyle="1" w:styleId="ListLabel65">
    <w:name w:val="ListLabel 65"/>
    <w:qFormat/>
    <w:rsid w:val="00413C75"/>
    <w:rPr>
      <w:rFonts w:ascii="Courier New" w:hAnsi="Courier New" w:cs="Courier New" w:hint="default"/>
    </w:rPr>
  </w:style>
  <w:style w:type="character" w:customStyle="1" w:styleId="ListLabel66">
    <w:name w:val="ListLabel 66"/>
    <w:qFormat/>
    <w:rsid w:val="00413C75"/>
    <w:rPr>
      <w:rFonts w:ascii="Wingdings" w:hAnsi="Wingdings" w:cs="Wingdings" w:hint="default"/>
    </w:rPr>
  </w:style>
  <w:style w:type="character" w:customStyle="1" w:styleId="ListLabel67">
    <w:name w:val="ListLabel 67"/>
    <w:qFormat/>
    <w:rsid w:val="00413C75"/>
    <w:rPr>
      <w:rFonts w:ascii="Symbol" w:hAnsi="Symbol" w:cs="Symbol" w:hint="default"/>
    </w:rPr>
  </w:style>
  <w:style w:type="character" w:customStyle="1" w:styleId="ListLabel68">
    <w:name w:val="ListLabel 68"/>
    <w:qFormat/>
    <w:rsid w:val="00413C75"/>
    <w:rPr>
      <w:rFonts w:ascii="Courier New" w:hAnsi="Courier New" w:cs="Courier New" w:hint="default"/>
    </w:rPr>
  </w:style>
  <w:style w:type="character" w:customStyle="1" w:styleId="ListLabel69">
    <w:name w:val="ListLabel 69"/>
    <w:qFormat/>
    <w:rsid w:val="00413C75"/>
    <w:rPr>
      <w:rFonts w:ascii="Wingdings" w:hAnsi="Wingdings" w:cs="Wingdings" w:hint="default"/>
    </w:rPr>
  </w:style>
  <w:style w:type="character" w:customStyle="1" w:styleId="ListLabel70">
    <w:name w:val="ListLabel 70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71">
    <w:name w:val="ListLabel 71"/>
    <w:qFormat/>
    <w:rsid w:val="00413C75"/>
    <w:rPr>
      <w:rFonts w:ascii="Courier New" w:hAnsi="Courier New" w:cs="Courier New" w:hint="default"/>
    </w:rPr>
  </w:style>
  <w:style w:type="character" w:customStyle="1" w:styleId="ListLabel72">
    <w:name w:val="ListLabel 72"/>
    <w:qFormat/>
    <w:rsid w:val="00413C75"/>
    <w:rPr>
      <w:rFonts w:ascii="Wingdings" w:hAnsi="Wingdings" w:cs="Wingdings" w:hint="default"/>
    </w:rPr>
  </w:style>
  <w:style w:type="character" w:customStyle="1" w:styleId="ListLabel73">
    <w:name w:val="ListLabel 73"/>
    <w:qFormat/>
    <w:rsid w:val="00413C75"/>
    <w:rPr>
      <w:rFonts w:ascii="Symbol" w:hAnsi="Symbol" w:cs="Symbol" w:hint="default"/>
    </w:rPr>
  </w:style>
  <w:style w:type="character" w:customStyle="1" w:styleId="ListLabel74">
    <w:name w:val="ListLabel 74"/>
    <w:qFormat/>
    <w:rsid w:val="00413C75"/>
    <w:rPr>
      <w:rFonts w:ascii="Courier New" w:hAnsi="Courier New" w:cs="Courier New" w:hint="default"/>
    </w:rPr>
  </w:style>
  <w:style w:type="character" w:customStyle="1" w:styleId="ListLabel75">
    <w:name w:val="ListLabel 75"/>
    <w:qFormat/>
    <w:rsid w:val="00413C75"/>
    <w:rPr>
      <w:rFonts w:ascii="Wingdings" w:hAnsi="Wingdings" w:cs="Wingdings" w:hint="default"/>
    </w:rPr>
  </w:style>
  <w:style w:type="character" w:customStyle="1" w:styleId="ListLabel76">
    <w:name w:val="ListLabel 76"/>
    <w:qFormat/>
    <w:rsid w:val="00413C75"/>
    <w:rPr>
      <w:rFonts w:ascii="Symbol" w:hAnsi="Symbol" w:cs="Symbol" w:hint="default"/>
    </w:rPr>
  </w:style>
  <w:style w:type="character" w:customStyle="1" w:styleId="ListLabel77">
    <w:name w:val="ListLabel 77"/>
    <w:qFormat/>
    <w:rsid w:val="00413C75"/>
    <w:rPr>
      <w:rFonts w:ascii="Courier New" w:hAnsi="Courier New" w:cs="Courier New" w:hint="default"/>
    </w:rPr>
  </w:style>
  <w:style w:type="character" w:customStyle="1" w:styleId="ListLabel78">
    <w:name w:val="ListLabel 78"/>
    <w:qFormat/>
    <w:rsid w:val="00413C75"/>
    <w:rPr>
      <w:rFonts w:ascii="Wingdings" w:hAnsi="Wingdings" w:cs="Wingdings" w:hint="default"/>
    </w:rPr>
  </w:style>
  <w:style w:type="character" w:customStyle="1" w:styleId="ListLabel79">
    <w:name w:val="ListLabel 79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80">
    <w:name w:val="ListLabel 80"/>
    <w:qFormat/>
    <w:rsid w:val="00413C75"/>
    <w:rPr>
      <w:rFonts w:ascii="Courier New" w:hAnsi="Courier New" w:cs="Courier New" w:hint="default"/>
    </w:rPr>
  </w:style>
  <w:style w:type="character" w:customStyle="1" w:styleId="ListLabel81">
    <w:name w:val="ListLabel 81"/>
    <w:qFormat/>
    <w:rsid w:val="00413C75"/>
    <w:rPr>
      <w:rFonts w:ascii="Wingdings" w:hAnsi="Wingdings" w:cs="Wingdings" w:hint="default"/>
    </w:rPr>
  </w:style>
  <w:style w:type="character" w:customStyle="1" w:styleId="ListLabel82">
    <w:name w:val="ListLabel 82"/>
    <w:qFormat/>
    <w:rsid w:val="00413C75"/>
    <w:rPr>
      <w:rFonts w:ascii="Symbol" w:hAnsi="Symbol" w:cs="Symbol" w:hint="default"/>
    </w:rPr>
  </w:style>
  <w:style w:type="character" w:customStyle="1" w:styleId="ListLabel83">
    <w:name w:val="ListLabel 83"/>
    <w:qFormat/>
    <w:rsid w:val="00413C75"/>
    <w:rPr>
      <w:rFonts w:ascii="Courier New" w:hAnsi="Courier New" w:cs="Courier New" w:hint="default"/>
    </w:rPr>
  </w:style>
  <w:style w:type="character" w:customStyle="1" w:styleId="ListLabel84">
    <w:name w:val="ListLabel 84"/>
    <w:qFormat/>
    <w:rsid w:val="00413C75"/>
    <w:rPr>
      <w:rFonts w:ascii="Wingdings" w:hAnsi="Wingdings" w:cs="Wingdings" w:hint="default"/>
    </w:rPr>
  </w:style>
  <w:style w:type="character" w:customStyle="1" w:styleId="ListLabel85">
    <w:name w:val="ListLabel 85"/>
    <w:qFormat/>
    <w:rsid w:val="00413C75"/>
    <w:rPr>
      <w:rFonts w:ascii="Symbol" w:hAnsi="Symbol" w:cs="Symbol" w:hint="default"/>
    </w:rPr>
  </w:style>
  <w:style w:type="character" w:customStyle="1" w:styleId="ListLabel86">
    <w:name w:val="ListLabel 86"/>
    <w:qFormat/>
    <w:rsid w:val="00413C75"/>
    <w:rPr>
      <w:rFonts w:ascii="Courier New" w:hAnsi="Courier New" w:cs="Courier New" w:hint="default"/>
    </w:rPr>
  </w:style>
  <w:style w:type="character" w:customStyle="1" w:styleId="ListLabel87">
    <w:name w:val="ListLabel 87"/>
    <w:qFormat/>
    <w:rsid w:val="00413C75"/>
    <w:rPr>
      <w:rFonts w:ascii="Wingdings" w:hAnsi="Wingdings" w:cs="Wingdings" w:hint="default"/>
    </w:rPr>
  </w:style>
  <w:style w:type="character" w:customStyle="1" w:styleId="ListLabel88">
    <w:name w:val="ListLabel 88"/>
    <w:qFormat/>
    <w:rsid w:val="00413C75"/>
    <w:rPr>
      <w:b w:val="0"/>
      <w:bCs w:val="0"/>
      <w:i w:val="0"/>
      <w:iCs w:val="0"/>
    </w:rPr>
  </w:style>
  <w:style w:type="character" w:customStyle="1" w:styleId="ListLabel89">
    <w:name w:val="ListLabel 89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90">
    <w:name w:val="ListLabel 90"/>
    <w:qFormat/>
    <w:rsid w:val="00413C75"/>
    <w:rPr>
      <w:rFonts w:ascii="Courier New" w:hAnsi="Courier New" w:cs="Courier New" w:hint="default"/>
    </w:rPr>
  </w:style>
  <w:style w:type="character" w:customStyle="1" w:styleId="ListLabel91">
    <w:name w:val="ListLabel 91"/>
    <w:qFormat/>
    <w:rsid w:val="00413C75"/>
    <w:rPr>
      <w:rFonts w:ascii="Wingdings" w:hAnsi="Wingdings" w:cs="Wingdings" w:hint="default"/>
    </w:rPr>
  </w:style>
  <w:style w:type="character" w:customStyle="1" w:styleId="ListLabel92">
    <w:name w:val="ListLabel 92"/>
    <w:qFormat/>
    <w:rsid w:val="00413C75"/>
    <w:rPr>
      <w:rFonts w:ascii="Symbol" w:hAnsi="Symbol" w:cs="Symbol" w:hint="default"/>
    </w:rPr>
  </w:style>
  <w:style w:type="character" w:customStyle="1" w:styleId="ListLabel93">
    <w:name w:val="ListLabel 93"/>
    <w:qFormat/>
    <w:rsid w:val="00413C75"/>
    <w:rPr>
      <w:rFonts w:ascii="Courier New" w:hAnsi="Courier New" w:cs="Courier New" w:hint="default"/>
    </w:rPr>
  </w:style>
  <w:style w:type="character" w:customStyle="1" w:styleId="ListLabel94">
    <w:name w:val="ListLabel 94"/>
    <w:qFormat/>
    <w:rsid w:val="00413C75"/>
    <w:rPr>
      <w:rFonts w:ascii="Wingdings" w:hAnsi="Wingdings" w:cs="Wingdings" w:hint="default"/>
    </w:rPr>
  </w:style>
  <w:style w:type="character" w:customStyle="1" w:styleId="ListLabel95">
    <w:name w:val="ListLabel 95"/>
    <w:qFormat/>
    <w:rsid w:val="00413C75"/>
    <w:rPr>
      <w:rFonts w:ascii="Symbol" w:hAnsi="Symbol" w:cs="Symbol" w:hint="default"/>
    </w:rPr>
  </w:style>
  <w:style w:type="character" w:customStyle="1" w:styleId="ListLabel96">
    <w:name w:val="ListLabel 96"/>
    <w:qFormat/>
    <w:rsid w:val="00413C75"/>
    <w:rPr>
      <w:rFonts w:ascii="Courier New" w:hAnsi="Courier New" w:cs="Courier New" w:hint="default"/>
    </w:rPr>
  </w:style>
  <w:style w:type="character" w:customStyle="1" w:styleId="ListLabel97">
    <w:name w:val="ListLabel 97"/>
    <w:qFormat/>
    <w:rsid w:val="00413C75"/>
    <w:rPr>
      <w:rFonts w:ascii="Wingdings" w:hAnsi="Wingdings" w:cs="Wingdings" w:hint="default"/>
    </w:rPr>
  </w:style>
  <w:style w:type="character" w:customStyle="1" w:styleId="ListLabel98">
    <w:name w:val="ListLabel 98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99">
    <w:name w:val="ListLabel 99"/>
    <w:qFormat/>
    <w:rsid w:val="00413C75"/>
    <w:rPr>
      <w:rFonts w:ascii="Courier New" w:hAnsi="Courier New" w:cs="Courier New" w:hint="default"/>
    </w:rPr>
  </w:style>
  <w:style w:type="character" w:customStyle="1" w:styleId="ListLabel100">
    <w:name w:val="ListLabel 100"/>
    <w:qFormat/>
    <w:rsid w:val="00413C75"/>
    <w:rPr>
      <w:rFonts w:ascii="Wingdings" w:hAnsi="Wingdings" w:cs="Wingdings" w:hint="default"/>
    </w:rPr>
  </w:style>
  <w:style w:type="character" w:customStyle="1" w:styleId="ListLabel101">
    <w:name w:val="ListLabel 101"/>
    <w:qFormat/>
    <w:rsid w:val="00413C75"/>
    <w:rPr>
      <w:rFonts w:ascii="Symbol" w:hAnsi="Symbol" w:cs="Symbol" w:hint="default"/>
    </w:rPr>
  </w:style>
  <w:style w:type="character" w:customStyle="1" w:styleId="ListLabel102">
    <w:name w:val="ListLabel 102"/>
    <w:qFormat/>
    <w:rsid w:val="00413C75"/>
    <w:rPr>
      <w:rFonts w:ascii="Courier New" w:hAnsi="Courier New" w:cs="Courier New" w:hint="default"/>
    </w:rPr>
  </w:style>
  <w:style w:type="character" w:customStyle="1" w:styleId="ListLabel103">
    <w:name w:val="ListLabel 103"/>
    <w:qFormat/>
    <w:rsid w:val="00413C75"/>
    <w:rPr>
      <w:rFonts w:ascii="Wingdings" w:hAnsi="Wingdings" w:cs="Wingdings" w:hint="default"/>
    </w:rPr>
  </w:style>
  <w:style w:type="character" w:customStyle="1" w:styleId="ListLabel104">
    <w:name w:val="ListLabel 104"/>
    <w:qFormat/>
    <w:rsid w:val="00413C75"/>
    <w:rPr>
      <w:rFonts w:ascii="Symbol" w:hAnsi="Symbol" w:cs="Symbol" w:hint="default"/>
    </w:rPr>
  </w:style>
  <w:style w:type="character" w:customStyle="1" w:styleId="ListLabel105">
    <w:name w:val="ListLabel 105"/>
    <w:qFormat/>
    <w:rsid w:val="00413C75"/>
    <w:rPr>
      <w:rFonts w:ascii="Courier New" w:hAnsi="Courier New" w:cs="Courier New" w:hint="default"/>
    </w:rPr>
  </w:style>
  <w:style w:type="character" w:customStyle="1" w:styleId="ListLabel106">
    <w:name w:val="ListLabel 106"/>
    <w:qFormat/>
    <w:rsid w:val="00413C75"/>
    <w:rPr>
      <w:rFonts w:ascii="Wingdings" w:hAnsi="Wingdings" w:cs="Wingdings" w:hint="default"/>
    </w:rPr>
  </w:style>
  <w:style w:type="character" w:customStyle="1" w:styleId="ListLabel107">
    <w:name w:val="ListLabel 107"/>
    <w:qFormat/>
    <w:rsid w:val="00413C75"/>
    <w:rPr>
      <w:rFonts w:ascii="Wingdings" w:hAnsi="Wingdings" w:cs="Wingdings" w:hint="default"/>
    </w:rPr>
  </w:style>
  <w:style w:type="character" w:customStyle="1" w:styleId="ListLabel108">
    <w:name w:val="ListLabel 108"/>
    <w:qFormat/>
    <w:rsid w:val="00413C75"/>
    <w:rPr>
      <w:rFonts w:ascii="Courier New" w:hAnsi="Courier New" w:cs="Courier New" w:hint="default"/>
    </w:rPr>
  </w:style>
  <w:style w:type="character" w:customStyle="1" w:styleId="ListLabel109">
    <w:name w:val="ListLabel 109"/>
    <w:qFormat/>
    <w:rsid w:val="00413C75"/>
    <w:rPr>
      <w:rFonts w:ascii="Wingdings" w:hAnsi="Wingdings" w:cs="Wingdings" w:hint="default"/>
    </w:rPr>
  </w:style>
  <w:style w:type="character" w:customStyle="1" w:styleId="ListLabel110">
    <w:name w:val="ListLabel 110"/>
    <w:qFormat/>
    <w:rsid w:val="00413C75"/>
    <w:rPr>
      <w:rFonts w:ascii="Symbol" w:hAnsi="Symbol" w:cs="Symbol" w:hint="default"/>
    </w:rPr>
  </w:style>
  <w:style w:type="character" w:customStyle="1" w:styleId="ListLabel111">
    <w:name w:val="ListLabel 111"/>
    <w:qFormat/>
    <w:rsid w:val="00413C75"/>
    <w:rPr>
      <w:rFonts w:ascii="Courier New" w:hAnsi="Courier New" w:cs="Courier New" w:hint="default"/>
    </w:rPr>
  </w:style>
  <w:style w:type="character" w:customStyle="1" w:styleId="ListLabel112">
    <w:name w:val="ListLabel 112"/>
    <w:qFormat/>
    <w:rsid w:val="00413C75"/>
    <w:rPr>
      <w:rFonts w:ascii="Wingdings" w:hAnsi="Wingdings" w:cs="Wingdings" w:hint="default"/>
    </w:rPr>
  </w:style>
  <w:style w:type="character" w:customStyle="1" w:styleId="ListLabel113">
    <w:name w:val="ListLabel 113"/>
    <w:qFormat/>
    <w:rsid w:val="00413C75"/>
    <w:rPr>
      <w:rFonts w:ascii="Symbol" w:hAnsi="Symbol" w:cs="Symbol" w:hint="default"/>
    </w:rPr>
  </w:style>
  <w:style w:type="character" w:customStyle="1" w:styleId="ListLabel114">
    <w:name w:val="ListLabel 114"/>
    <w:qFormat/>
    <w:rsid w:val="00413C75"/>
    <w:rPr>
      <w:rFonts w:ascii="Courier New" w:hAnsi="Courier New" w:cs="Courier New" w:hint="default"/>
    </w:rPr>
  </w:style>
  <w:style w:type="character" w:customStyle="1" w:styleId="ListLabel115">
    <w:name w:val="ListLabel 115"/>
    <w:qFormat/>
    <w:rsid w:val="00413C75"/>
    <w:rPr>
      <w:rFonts w:ascii="Wingdings" w:hAnsi="Wingdings" w:cs="Wingdings" w:hint="default"/>
    </w:rPr>
  </w:style>
  <w:style w:type="character" w:customStyle="1" w:styleId="ListLabel116">
    <w:name w:val="ListLabel 116"/>
    <w:qFormat/>
    <w:rsid w:val="00413C75"/>
    <w:rPr>
      <w:rFonts w:ascii="Wingdings" w:hAnsi="Wingdings" w:cs="Wingdings" w:hint="default"/>
    </w:rPr>
  </w:style>
  <w:style w:type="character" w:customStyle="1" w:styleId="ListLabel117">
    <w:name w:val="ListLabel 117"/>
    <w:qFormat/>
    <w:rsid w:val="00413C75"/>
    <w:rPr>
      <w:rFonts w:ascii="Courier New" w:hAnsi="Courier New" w:cs="Courier New" w:hint="default"/>
    </w:rPr>
  </w:style>
  <w:style w:type="character" w:customStyle="1" w:styleId="ListLabel118">
    <w:name w:val="ListLabel 118"/>
    <w:qFormat/>
    <w:rsid w:val="00413C75"/>
    <w:rPr>
      <w:rFonts w:ascii="Wingdings" w:hAnsi="Wingdings" w:cs="Wingdings" w:hint="default"/>
    </w:rPr>
  </w:style>
  <w:style w:type="character" w:customStyle="1" w:styleId="ListLabel119">
    <w:name w:val="ListLabel 119"/>
    <w:qFormat/>
    <w:rsid w:val="00413C75"/>
    <w:rPr>
      <w:rFonts w:ascii="Symbol" w:hAnsi="Symbol" w:cs="Symbol" w:hint="default"/>
    </w:rPr>
  </w:style>
  <w:style w:type="character" w:customStyle="1" w:styleId="ListLabel120">
    <w:name w:val="ListLabel 120"/>
    <w:qFormat/>
    <w:rsid w:val="00413C75"/>
    <w:rPr>
      <w:rFonts w:ascii="Courier New" w:hAnsi="Courier New" w:cs="Courier New" w:hint="default"/>
    </w:rPr>
  </w:style>
  <w:style w:type="character" w:customStyle="1" w:styleId="ListLabel121">
    <w:name w:val="ListLabel 121"/>
    <w:qFormat/>
    <w:rsid w:val="00413C75"/>
    <w:rPr>
      <w:rFonts w:ascii="Wingdings" w:hAnsi="Wingdings" w:cs="Wingdings" w:hint="default"/>
    </w:rPr>
  </w:style>
  <w:style w:type="character" w:customStyle="1" w:styleId="ListLabel122">
    <w:name w:val="ListLabel 122"/>
    <w:qFormat/>
    <w:rsid w:val="00413C75"/>
    <w:rPr>
      <w:rFonts w:ascii="Symbol" w:hAnsi="Symbol" w:cs="Symbol" w:hint="default"/>
    </w:rPr>
  </w:style>
  <w:style w:type="character" w:customStyle="1" w:styleId="ListLabel123">
    <w:name w:val="ListLabel 123"/>
    <w:qFormat/>
    <w:rsid w:val="00413C75"/>
    <w:rPr>
      <w:rFonts w:ascii="Courier New" w:hAnsi="Courier New" w:cs="Courier New" w:hint="default"/>
    </w:rPr>
  </w:style>
  <w:style w:type="character" w:customStyle="1" w:styleId="ListLabel124">
    <w:name w:val="ListLabel 124"/>
    <w:qFormat/>
    <w:rsid w:val="00413C75"/>
    <w:rPr>
      <w:rFonts w:ascii="Wingdings" w:hAnsi="Wingdings" w:cs="Wingdings" w:hint="default"/>
    </w:rPr>
  </w:style>
  <w:style w:type="character" w:customStyle="1" w:styleId="ListLabel125">
    <w:name w:val="ListLabel 125"/>
    <w:qFormat/>
    <w:rsid w:val="00413C75"/>
    <w:rPr>
      <w:rFonts w:ascii="Calibri" w:hAnsi="Calibri" w:cs="Times New Roman" w:hint="default"/>
      <w:sz w:val="22"/>
    </w:rPr>
  </w:style>
  <w:style w:type="character" w:customStyle="1" w:styleId="ListLabel126">
    <w:name w:val="ListLabel 126"/>
    <w:qFormat/>
    <w:rsid w:val="00413C75"/>
    <w:rPr>
      <w:rFonts w:ascii="Courier New" w:hAnsi="Courier New" w:cs="Courier New" w:hint="default"/>
    </w:rPr>
  </w:style>
  <w:style w:type="character" w:customStyle="1" w:styleId="ListLabel127">
    <w:name w:val="ListLabel 127"/>
    <w:qFormat/>
    <w:rsid w:val="00413C75"/>
    <w:rPr>
      <w:rFonts w:ascii="Wingdings" w:hAnsi="Wingdings" w:cs="Wingdings" w:hint="default"/>
    </w:rPr>
  </w:style>
  <w:style w:type="character" w:customStyle="1" w:styleId="ListLabel128">
    <w:name w:val="ListLabel 128"/>
    <w:qFormat/>
    <w:rsid w:val="00413C75"/>
    <w:rPr>
      <w:rFonts w:ascii="Symbol" w:hAnsi="Symbol" w:cs="Symbol" w:hint="default"/>
    </w:rPr>
  </w:style>
  <w:style w:type="character" w:customStyle="1" w:styleId="ListLabel129">
    <w:name w:val="ListLabel 129"/>
    <w:qFormat/>
    <w:rsid w:val="00413C75"/>
    <w:rPr>
      <w:rFonts w:ascii="Courier New" w:hAnsi="Courier New" w:cs="Courier New" w:hint="default"/>
    </w:rPr>
  </w:style>
  <w:style w:type="character" w:customStyle="1" w:styleId="ListLabel130">
    <w:name w:val="ListLabel 130"/>
    <w:qFormat/>
    <w:rsid w:val="00413C75"/>
    <w:rPr>
      <w:rFonts w:ascii="Wingdings" w:hAnsi="Wingdings" w:cs="Wingdings" w:hint="default"/>
    </w:rPr>
  </w:style>
  <w:style w:type="character" w:customStyle="1" w:styleId="ListLabel131">
    <w:name w:val="ListLabel 131"/>
    <w:qFormat/>
    <w:rsid w:val="00413C75"/>
    <w:rPr>
      <w:rFonts w:ascii="Symbol" w:hAnsi="Symbol" w:cs="Symbol" w:hint="default"/>
    </w:rPr>
  </w:style>
  <w:style w:type="character" w:customStyle="1" w:styleId="ListLabel132">
    <w:name w:val="ListLabel 132"/>
    <w:qFormat/>
    <w:rsid w:val="00413C75"/>
    <w:rPr>
      <w:rFonts w:ascii="Courier New" w:hAnsi="Courier New" w:cs="Courier New" w:hint="default"/>
    </w:rPr>
  </w:style>
  <w:style w:type="character" w:customStyle="1" w:styleId="ListLabel133">
    <w:name w:val="ListLabel 133"/>
    <w:qFormat/>
    <w:rsid w:val="00413C75"/>
    <w:rPr>
      <w:rFonts w:ascii="Wingdings" w:hAnsi="Wingdings" w:cs="Wingdings" w:hint="default"/>
    </w:rPr>
  </w:style>
  <w:style w:type="character" w:customStyle="1" w:styleId="ListLabel134">
    <w:name w:val="ListLabel 134"/>
    <w:qFormat/>
    <w:rsid w:val="00413C75"/>
    <w:rPr>
      <w:rFonts w:ascii="Times New Roman" w:hAnsi="Times New Roman" w:cs="Times New Roman" w:hint="default"/>
    </w:rPr>
  </w:style>
  <w:style w:type="character" w:customStyle="1" w:styleId="ListLabel135">
    <w:name w:val="ListLabel 135"/>
    <w:qFormat/>
    <w:rsid w:val="00413C75"/>
    <w:rPr>
      <w:rFonts w:ascii="Courier New" w:hAnsi="Courier New" w:cs="Courier New" w:hint="default"/>
    </w:rPr>
  </w:style>
  <w:style w:type="character" w:customStyle="1" w:styleId="ListLabel136">
    <w:name w:val="ListLabel 136"/>
    <w:qFormat/>
    <w:rsid w:val="00413C75"/>
    <w:rPr>
      <w:rFonts w:ascii="Wingdings" w:hAnsi="Wingdings" w:cs="Wingdings" w:hint="default"/>
    </w:rPr>
  </w:style>
  <w:style w:type="character" w:customStyle="1" w:styleId="ListLabel137">
    <w:name w:val="ListLabel 137"/>
    <w:qFormat/>
    <w:rsid w:val="00413C75"/>
    <w:rPr>
      <w:rFonts w:ascii="Symbol" w:hAnsi="Symbol" w:cs="Symbol" w:hint="default"/>
    </w:rPr>
  </w:style>
  <w:style w:type="character" w:customStyle="1" w:styleId="ListLabel138">
    <w:name w:val="ListLabel 138"/>
    <w:qFormat/>
    <w:rsid w:val="00413C75"/>
    <w:rPr>
      <w:rFonts w:ascii="Courier New" w:hAnsi="Courier New" w:cs="Courier New" w:hint="default"/>
    </w:rPr>
  </w:style>
  <w:style w:type="character" w:customStyle="1" w:styleId="ListLabel139">
    <w:name w:val="ListLabel 139"/>
    <w:qFormat/>
    <w:rsid w:val="00413C75"/>
    <w:rPr>
      <w:rFonts w:ascii="Wingdings" w:hAnsi="Wingdings" w:cs="Wingdings" w:hint="default"/>
    </w:rPr>
  </w:style>
  <w:style w:type="character" w:customStyle="1" w:styleId="ListLabel140">
    <w:name w:val="ListLabel 140"/>
    <w:qFormat/>
    <w:rsid w:val="00413C75"/>
    <w:rPr>
      <w:rFonts w:ascii="Symbol" w:hAnsi="Symbol" w:cs="Symbol" w:hint="default"/>
    </w:rPr>
  </w:style>
  <w:style w:type="character" w:customStyle="1" w:styleId="ListLabel141">
    <w:name w:val="ListLabel 141"/>
    <w:qFormat/>
    <w:rsid w:val="00413C75"/>
    <w:rPr>
      <w:rFonts w:ascii="Courier New" w:hAnsi="Courier New" w:cs="Courier New" w:hint="default"/>
    </w:rPr>
  </w:style>
  <w:style w:type="character" w:customStyle="1" w:styleId="ListLabel142">
    <w:name w:val="ListLabel 142"/>
    <w:qFormat/>
    <w:rsid w:val="00413C75"/>
    <w:rPr>
      <w:rFonts w:ascii="Wingdings" w:hAnsi="Wingdings" w:cs="Wingdings" w:hint="default"/>
    </w:rPr>
  </w:style>
  <w:style w:type="character" w:customStyle="1" w:styleId="ListLabel143">
    <w:name w:val="ListLabel 143"/>
    <w:qFormat/>
    <w:rsid w:val="00413C75"/>
    <w:rPr>
      <w:rFonts w:ascii="Wingdings" w:hAnsi="Wingdings" w:cs="Wingdings" w:hint="default"/>
      <w:b/>
      <w:bCs w:val="0"/>
      <w:sz w:val="20"/>
    </w:rPr>
  </w:style>
  <w:style w:type="character" w:customStyle="1" w:styleId="ListLabel144">
    <w:name w:val="ListLabel 144"/>
    <w:qFormat/>
    <w:rsid w:val="00413C75"/>
    <w:rPr>
      <w:rFonts w:ascii="Courier New" w:hAnsi="Courier New" w:cs="Courier New" w:hint="default"/>
    </w:rPr>
  </w:style>
  <w:style w:type="character" w:customStyle="1" w:styleId="ListLabel145">
    <w:name w:val="ListLabel 145"/>
    <w:qFormat/>
    <w:rsid w:val="00413C75"/>
    <w:rPr>
      <w:rFonts w:ascii="Wingdings" w:hAnsi="Wingdings" w:cs="Wingdings" w:hint="default"/>
    </w:rPr>
  </w:style>
  <w:style w:type="character" w:customStyle="1" w:styleId="ListLabel146">
    <w:name w:val="ListLabel 146"/>
    <w:qFormat/>
    <w:rsid w:val="00413C75"/>
    <w:rPr>
      <w:rFonts w:ascii="Symbol" w:hAnsi="Symbol" w:cs="Symbol" w:hint="default"/>
    </w:rPr>
  </w:style>
  <w:style w:type="character" w:customStyle="1" w:styleId="ListLabel147">
    <w:name w:val="ListLabel 147"/>
    <w:qFormat/>
    <w:rsid w:val="00413C75"/>
    <w:rPr>
      <w:rFonts w:ascii="Courier New" w:hAnsi="Courier New" w:cs="Courier New" w:hint="default"/>
    </w:rPr>
  </w:style>
  <w:style w:type="character" w:customStyle="1" w:styleId="ListLabel148">
    <w:name w:val="ListLabel 148"/>
    <w:qFormat/>
    <w:rsid w:val="00413C75"/>
    <w:rPr>
      <w:rFonts w:ascii="Wingdings" w:hAnsi="Wingdings" w:cs="Wingdings" w:hint="default"/>
    </w:rPr>
  </w:style>
  <w:style w:type="character" w:customStyle="1" w:styleId="ListLabel149">
    <w:name w:val="ListLabel 149"/>
    <w:qFormat/>
    <w:rsid w:val="00413C75"/>
    <w:rPr>
      <w:rFonts w:ascii="Symbol" w:hAnsi="Symbol" w:cs="Symbol" w:hint="default"/>
    </w:rPr>
  </w:style>
  <w:style w:type="character" w:customStyle="1" w:styleId="ListLabel150">
    <w:name w:val="ListLabel 150"/>
    <w:qFormat/>
    <w:rsid w:val="00413C75"/>
    <w:rPr>
      <w:rFonts w:ascii="Courier New" w:hAnsi="Courier New" w:cs="Courier New" w:hint="default"/>
    </w:rPr>
  </w:style>
  <w:style w:type="character" w:customStyle="1" w:styleId="ListLabel151">
    <w:name w:val="ListLabel 151"/>
    <w:qFormat/>
    <w:rsid w:val="00413C75"/>
    <w:rPr>
      <w:rFonts w:ascii="Wingdings" w:hAnsi="Wingdings" w:cs="Wingdings" w:hint="default"/>
    </w:rPr>
  </w:style>
  <w:style w:type="character" w:customStyle="1" w:styleId="ListLabel152">
    <w:name w:val="ListLabel 152"/>
    <w:qFormat/>
    <w:rsid w:val="00413C75"/>
    <w:rPr>
      <w:rFonts w:ascii="Times New Roman" w:hAnsi="Times New Roman" w:cs="Times New Roman" w:hint="default"/>
    </w:rPr>
  </w:style>
  <w:style w:type="character" w:customStyle="1" w:styleId="ListLabel153">
    <w:name w:val="ListLabel 153"/>
    <w:qFormat/>
    <w:rsid w:val="00413C75"/>
    <w:rPr>
      <w:rFonts w:ascii="Courier New" w:hAnsi="Courier New" w:cs="Courier New" w:hint="default"/>
    </w:rPr>
  </w:style>
  <w:style w:type="character" w:customStyle="1" w:styleId="ListLabel154">
    <w:name w:val="ListLabel 154"/>
    <w:qFormat/>
    <w:rsid w:val="00413C75"/>
    <w:rPr>
      <w:rFonts w:ascii="Wingdings" w:hAnsi="Wingdings" w:cs="Wingdings" w:hint="default"/>
    </w:rPr>
  </w:style>
  <w:style w:type="character" w:customStyle="1" w:styleId="ListLabel155">
    <w:name w:val="ListLabel 155"/>
    <w:qFormat/>
    <w:rsid w:val="00413C75"/>
    <w:rPr>
      <w:rFonts w:ascii="Symbol" w:hAnsi="Symbol" w:cs="Symbol" w:hint="default"/>
    </w:rPr>
  </w:style>
  <w:style w:type="character" w:customStyle="1" w:styleId="ListLabel156">
    <w:name w:val="ListLabel 156"/>
    <w:qFormat/>
    <w:rsid w:val="00413C75"/>
    <w:rPr>
      <w:rFonts w:ascii="Courier New" w:hAnsi="Courier New" w:cs="Courier New" w:hint="default"/>
    </w:rPr>
  </w:style>
  <w:style w:type="character" w:customStyle="1" w:styleId="ListLabel157">
    <w:name w:val="ListLabel 157"/>
    <w:qFormat/>
    <w:rsid w:val="00413C75"/>
    <w:rPr>
      <w:rFonts w:ascii="Wingdings" w:hAnsi="Wingdings" w:cs="Wingdings" w:hint="default"/>
    </w:rPr>
  </w:style>
  <w:style w:type="character" w:customStyle="1" w:styleId="ListLabel158">
    <w:name w:val="ListLabel 158"/>
    <w:qFormat/>
    <w:rsid w:val="00413C75"/>
    <w:rPr>
      <w:rFonts w:ascii="Symbol" w:hAnsi="Symbol" w:cs="Symbol" w:hint="default"/>
    </w:rPr>
  </w:style>
  <w:style w:type="character" w:customStyle="1" w:styleId="ListLabel159">
    <w:name w:val="ListLabel 159"/>
    <w:qFormat/>
    <w:rsid w:val="00413C75"/>
    <w:rPr>
      <w:rFonts w:ascii="Courier New" w:hAnsi="Courier New" w:cs="Courier New" w:hint="default"/>
    </w:rPr>
  </w:style>
  <w:style w:type="character" w:customStyle="1" w:styleId="ListLabel160">
    <w:name w:val="ListLabel 160"/>
    <w:qFormat/>
    <w:rsid w:val="00413C75"/>
    <w:rPr>
      <w:rFonts w:ascii="Wingdings" w:hAnsi="Wingdings" w:cs="Wingdings" w:hint="default"/>
    </w:rPr>
  </w:style>
  <w:style w:type="character" w:customStyle="1" w:styleId="ListLabel161">
    <w:name w:val="ListLabel 161"/>
    <w:qFormat/>
    <w:rsid w:val="00413C75"/>
    <w:rPr>
      <w:rFonts w:ascii="Times New Roman" w:hAnsi="Times New Roman" w:cs="Times New Roman" w:hint="default"/>
    </w:rPr>
  </w:style>
  <w:style w:type="character" w:customStyle="1" w:styleId="ListLabel162">
    <w:name w:val="ListLabel 162"/>
    <w:qFormat/>
    <w:rsid w:val="00413C75"/>
    <w:rPr>
      <w:rFonts w:ascii="Times New Roman" w:hAnsi="Times New Roman" w:cs="Times New Roman" w:hint="default"/>
    </w:rPr>
  </w:style>
  <w:style w:type="character" w:customStyle="1" w:styleId="ListLabel163">
    <w:name w:val="ListLabel 163"/>
    <w:qFormat/>
    <w:rsid w:val="00413C75"/>
    <w:rPr>
      <w:rFonts w:ascii="Times New Roman" w:hAnsi="Times New Roman" w:cs="Times New Roman" w:hint="default"/>
    </w:rPr>
  </w:style>
  <w:style w:type="character" w:customStyle="1" w:styleId="ListLabel164">
    <w:name w:val="ListLabel 164"/>
    <w:qFormat/>
    <w:rsid w:val="00413C75"/>
    <w:rPr>
      <w:rFonts w:ascii="Times New Roman" w:hAnsi="Times New Roman" w:cs="Times New Roman" w:hint="default"/>
    </w:rPr>
  </w:style>
  <w:style w:type="character" w:customStyle="1" w:styleId="ListLabel165">
    <w:name w:val="ListLabel 165"/>
    <w:qFormat/>
    <w:rsid w:val="00413C75"/>
    <w:rPr>
      <w:rFonts w:ascii="Times New Roman" w:hAnsi="Times New Roman" w:cs="Times New Roman" w:hint="default"/>
    </w:rPr>
  </w:style>
  <w:style w:type="character" w:customStyle="1" w:styleId="ListLabel166">
    <w:name w:val="ListLabel 166"/>
    <w:qFormat/>
    <w:rsid w:val="00413C75"/>
    <w:rPr>
      <w:rFonts w:ascii="Times New Roman" w:hAnsi="Times New Roman" w:cs="Times New Roman" w:hint="default"/>
    </w:rPr>
  </w:style>
  <w:style w:type="character" w:customStyle="1" w:styleId="ListLabel167">
    <w:name w:val="ListLabel 167"/>
    <w:qFormat/>
    <w:rsid w:val="00413C75"/>
    <w:rPr>
      <w:rFonts w:ascii="Times New Roman" w:hAnsi="Times New Roman" w:cs="Times New Roman" w:hint="default"/>
    </w:rPr>
  </w:style>
  <w:style w:type="character" w:customStyle="1" w:styleId="ListLabel168">
    <w:name w:val="ListLabel 168"/>
    <w:qFormat/>
    <w:rsid w:val="00413C75"/>
    <w:rPr>
      <w:rFonts w:ascii="Times New Roman" w:hAnsi="Times New Roman" w:cs="Times New Roman" w:hint="default"/>
    </w:rPr>
  </w:style>
  <w:style w:type="character" w:customStyle="1" w:styleId="ListLabel169">
    <w:name w:val="ListLabel 169"/>
    <w:qFormat/>
    <w:rsid w:val="00413C75"/>
    <w:rPr>
      <w:rFonts w:ascii="Times New Roman" w:hAnsi="Times New Roman" w:cs="Times New Roman" w:hint="default"/>
    </w:rPr>
  </w:style>
  <w:style w:type="character" w:customStyle="1" w:styleId="ListLabel170">
    <w:name w:val="ListLabel 170"/>
    <w:qFormat/>
    <w:rsid w:val="00413C75"/>
    <w:rPr>
      <w:b/>
      <w:bCs w:val="0"/>
    </w:rPr>
  </w:style>
  <w:style w:type="character" w:customStyle="1" w:styleId="ListLabel171">
    <w:name w:val="ListLabel 171"/>
    <w:qFormat/>
    <w:rsid w:val="00413C75"/>
    <w:rPr>
      <w:rFonts w:ascii="Symbol" w:hAnsi="Symbol" w:cs="Symbol" w:hint="default"/>
    </w:rPr>
  </w:style>
  <w:style w:type="character" w:customStyle="1" w:styleId="ListLabel172">
    <w:name w:val="ListLabel 172"/>
    <w:qFormat/>
    <w:rsid w:val="00413C75"/>
  </w:style>
  <w:style w:type="character" w:customStyle="1" w:styleId="ListLabel173">
    <w:name w:val="ListLabel 173"/>
    <w:qFormat/>
    <w:rsid w:val="00413C75"/>
    <w:rPr>
      <w:lang w:val="en-US"/>
    </w:rPr>
  </w:style>
  <w:style w:type="character" w:customStyle="1" w:styleId="ListLabel174">
    <w:name w:val="ListLabel 174"/>
    <w:qFormat/>
    <w:rsid w:val="00413C75"/>
    <w:rPr>
      <w:lang w:val="en-US"/>
    </w:rPr>
  </w:style>
  <w:style w:type="character" w:customStyle="1" w:styleId="ListLabel175">
    <w:name w:val="ListLabel 175"/>
    <w:qFormat/>
    <w:rsid w:val="00413C75"/>
  </w:style>
  <w:style w:type="character" w:customStyle="1" w:styleId="ListLabel176">
    <w:name w:val="ListLabel 176"/>
    <w:qFormat/>
    <w:rsid w:val="00413C75"/>
    <w:rPr>
      <w:lang w:val="en-US"/>
    </w:rPr>
  </w:style>
  <w:style w:type="character" w:customStyle="1" w:styleId="ListLabel177">
    <w:name w:val="ListLabel 177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178">
    <w:name w:val="ListLabel 178"/>
    <w:qFormat/>
    <w:rsid w:val="00413C75"/>
    <w:rPr>
      <w:rFonts w:ascii="Courier New" w:hAnsi="Courier New" w:cs="Courier New" w:hint="default"/>
    </w:rPr>
  </w:style>
  <w:style w:type="character" w:customStyle="1" w:styleId="ListLabel179">
    <w:name w:val="ListLabel 179"/>
    <w:qFormat/>
    <w:rsid w:val="00413C75"/>
    <w:rPr>
      <w:rFonts w:ascii="Wingdings" w:hAnsi="Wingdings" w:cs="Wingdings" w:hint="default"/>
    </w:rPr>
  </w:style>
  <w:style w:type="character" w:customStyle="1" w:styleId="ListLabel180">
    <w:name w:val="ListLabel 180"/>
    <w:qFormat/>
    <w:rsid w:val="00413C75"/>
    <w:rPr>
      <w:rFonts w:ascii="Symbol" w:hAnsi="Symbol" w:cs="Symbol" w:hint="default"/>
    </w:rPr>
  </w:style>
  <w:style w:type="character" w:customStyle="1" w:styleId="ListLabel181">
    <w:name w:val="ListLabel 181"/>
    <w:qFormat/>
    <w:rsid w:val="00413C75"/>
    <w:rPr>
      <w:rFonts w:ascii="Courier New" w:hAnsi="Courier New" w:cs="Courier New" w:hint="default"/>
    </w:rPr>
  </w:style>
  <w:style w:type="character" w:customStyle="1" w:styleId="ListLabel182">
    <w:name w:val="ListLabel 182"/>
    <w:qFormat/>
    <w:rsid w:val="00413C75"/>
    <w:rPr>
      <w:rFonts w:ascii="Wingdings" w:hAnsi="Wingdings" w:cs="Wingdings" w:hint="default"/>
    </w:rPr>
  </w:style>
  <w:style w:type="character" w:customStyle="1" w:styleId="ListLabel183">
    <w:name w:val="ListLabel 183"/>
    <w:qFormat/>
    <w:rsid w:val="00413C75"/>
    <w:rPr>
      <w:rFonts w:ascii="Symbol" w:hAnsi="Symbol" w:cs="Symbol" w:hint="default"/>
    </w:rPr>
  </w:style>
  <w:style w:type="character" w:customStyle="1" w:styleId="ListLabel184">
    <w:name w:val="ListLabel 184"/>
    <w:qFormat/>
    <w:rsid w:val="00413C75"/>
    <w:rPr>
      <w:rFonts w:ascii="Courier New" w:hAnsi="Courier New" w:cs="Courier New" w:hint="default"/>
    </w:rPr>
  </w:style>
  <w:style w:type="character" w:customStyle="1" w:styleId="ListLabel185">
    <w:name w:val="ListLabel 185"/>
    <w:qFormat/>
    <w:rsid w:val="00413C75"/>
    <w:rPr>
      <w:rFonts w:ascii="Wingdings" w:hAnsi="Wingdings" w:cs="Wingdings" w:hint="default"/>
    </w:rPr>
  </w:style>
  <w:style w:type="character" w:customStyle="1" w:styleId="ListLabel186">
    <w:name w:val="ListLabel 186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187">
    <w:name w:val="ListLabel 187"/>
    <w:qFormat/>
    <w:rsid w:val="00413C75"/>
    <w:rPr>
      <w:rFonts w:ascii="Courier New" w:hAnsi="Courier New" w:cs="Courier New" w:hint="default"/>
    </w:rPr>
  </w:style>
  <w:style w:type="character" w:customStyle="1" w:styleId="ListLabel188">
    <w:name w:val="ListLabel 188"/>
    <w:qFormat/>
    <w:rsid w:val="00413C75"/>
    <w:rPr>
      <w:rFonts w:ascii="Wingdings" w:hAnsi="Wingdings" w:cs="Wingdings" w:hint="default"/>
    </w:rPr>
  </w:style>
  <w:style w:type="character" w:customStyle="1" w:styleId="ListLabel189">
    <w:name w:val="ListLabel 189"/>
    <w:qFormat/>
    <w:rsid w:val="00413C75"/>
    <w:rPr>
      <w:rFonts w:ascii="Symbol" w:hAnsi="Symbol" w:cs="Symbol" w:hint="default"/>
    </w:rPr>
  </w:style>
  <w:style w:type="character" w:customStyle="1" w:styleId="ListLabel190">
    <w:name w:val="ListLabel 190"/>
    <w:qFormat/>
    <w:rsid w:val="00413C75"/>
    <w:rPr>
      <w:rFonts w:ascii="Courier New" w:hAnsi="Courier New" w:cs="Courier New" w:hint="default"/>
    </w:rPr>
  </w:style>
  <w:style w:type="character" w:customStyle="1" w:styleId="ListLabel191">
    <w:name w:val="ListLabel 191"/>
    <w:qFormat/>
    <w:rsid w:val="00413C75"/>
    <w:rPr>
      <w:rFonts w:ascii="Wingdings" w:hAnsi="Wingdings" w:cs="Wingdings" w:hint="default"/>
    </w:rPr>
  </w:style>
  <w:style w:type="character" w:customStyle="1" w:styleId="ListLabel192">
    <w:name w:val="ListLabel 192"/>
    <w:qFormat/>
    <w:rsid w:val="00413C75"/>
    <w:rPr>
      <w:rFonts w:ascii="Symbol" w:hAnsi="Symbol" w:cs="Symbol" w:hint="default"/>
    </w:rPr>
  </w:style>
  <w:style w:type="character" w:customStyle="1" w:styleId="ListLabel193">
    <w:name w:val="ListLabel 193"/>
    <w:qFormat/>
    <w:rsid w:val="00413C75"/>
    <w:rPr>
      <w:rFonts w:ascii="Courier New" w:hAnsi="Courier New" w:cs="Courier New" w:hint="default"/>
    </w:rPr>
  </w:style>
  <w:style w:type="character" w:customStyle="1" w:styleId="ListLabel194">
    <w:name w:val="ListLabel 194"/>
    <w:qFormat/>
    <w:rsid w:val="00413C75"/>
    <w:rPr>
      <w:rFonts w:ascii="Wingdings" w:hAnsi="Wingdings" w:cs="Wingdings" w:hint="default"/>
    </w:rPr>
  </w:style>
  <w:style w:type="character" w:customStyle="1" w:styleId="ListLabel195">
    <w:name w:val="ListLabel 195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196">
    <w:name w:val="ListLabel 196"/>
    <w:qFormat/>
    <w:rsid w:val="00413C75"/>
    <w:rPr>
      <w:rFonts w:ascii="Courier New" w:hAnsi="Courier New" w:cs="Courier New" w:hint="default"/>
    </w:rPr>
  </w:style>
  <w:style w:type="character" w:customStyle="1" w:styleId="ListLabel197">
    <w:name w:val="ListLabel 197"/>
    <w:qFormat/>
    <w:rsid w:val="00413C75"/>
    <w:rPr>
      <w:rFonts w:ascii="Wingdings" w:hAnsi="Wingdings" w:cs="Wingdings" w:hint="default"/>
    </w:rPr>
  </w:style>
  <w:style w:type="character" w:customStyle="1" w:styleId="ListLabel198">
    <w:name w:val="ListLabel 198"/>
    <w:qFormat/>
    <w:rsid w:val="00413C75"/>
    <w:rPr>
      <w:rFonts w:ascii="Symbol" w:hAnsi="Symbol" w:cs="Symbol" w:hint="default"/>
    </w:rPr>
  </w:style>
  <w:style w:type="character" w:customStyle="1" w:styleId="ListLabel199">
    <w:name w:val="ListLabel 199"/>
    <w:qFormat/>
    <w:rsid w:val="00413C75"/>
    <w:rPr>
      <w:rFonts w:ascii="Courier New" w:hAnsi="Courier New" w:cs="Courier New" w:hint="default"/>
    </w:rPr>
  </w:style>
  <w:style w:type="character" w:customStyle="1" w:styleId="ListLabel200">
    <w:name w:val="ListLabel 200"/>
    <w:qFormat/>
    <w:rsid w:val="00413C75"/>
    <w:rPr>
      <w:rFonts w:ascii="Wingdings" w:hAnsi="Wingdings" w:cs="Wingdings" w:hint="default"/>
    </w:rPr>
  </w:style>
  <w:style w:type="character" w:customStyle="1" w:styleId="ListLabel201">
    <w:name w:val="ListLabel 201"/>
    <w:qFormat/>
    <w:rsid w:val="00413C75"/>
    <w:rPr>
      <w:rFonts w:ascii="Symbol" w:hAnsi="Symbol" w:cs="Symbol" w:hint="default"/>
    </w:rPr>
  </w:style>
  <w:style w:type="character" w:customStyle="1" w:styleId="ListLabel202">
    <w:name w:val="ListLabel 202"/>
    <w:qFormat/>
    <w:rsid w:val="00413C75"/>
    <w:rPr>
      <w:rFonts w:ascii="Courier New" w:hAnsi="Courier New" w:cs="Courier New" w:hint="default"/>
    </w:rPr>
  </w:style>
  <w:style w:type="character" w:customStyle="1" w:styleId="ListLabel203">
    <w:name w:val="ListLabel 203"/>
    <w:qFormat/>
    <w:rsid w:val="00413C75"/>
    <w:rPr>
      <w:rFonts w:ascii="Wingdings" w:hAnsi="Wingdings" w:cs="Wingdings" w:hint="default"/>
    </w:rPr>
  </w:style>
  <w:style w:type="character" w:customStyle="1" w:styleId="ListLabel204">
    <w:name w:val="ListLabel 204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205">
    <w:name w:val="ListLabel 205"/>
    <w:qFormat/>
    <w:rsid w:val="00413C75"/>
    <w:rPr>
      <w:rFonts w:ascii="Courier New" w:hAnsi="Courier New" w:cs="Courier New" w:hint="default"/>
    </w:rPr>
  </w:style>
  <w:style w:type="character" w:customStyle="1" w:styleId="ListLabel206">
    <w:name w:val="ListLabel 206"/>
    <w:qFormat/>
    <w:rsid w:val="00413C75"/>
    <w:rPr>
      <w:rFonts w:ascii="Wingdings" w:hAnsi="Wingdings" w:cs="Wingdings" w:hint="default"/>
    </w:rPr>
  </w:style>
  <w:style w:type="character" w:customStyle="1" w:styleId="ListLabel207">
    <w:name w:val="ListLabel 207"/>
    <w:qFormat/>
    <w:rsid w:val="00413C75"/>
    <w:rPr>
      <w:rFonts w:ascii="Symbol" w:hAnsi="Symbol" w:cs="Symbol" w:hint="default"/>
    </w:rPr>
  </w:style>
  <w:style w:type="character" w:customStyle="1" w:styleId="ListLabel208">
    <w:name w:val="ListLabel 208"/>
    <w:qFormat/>
    <w:rsid w:val="00413C75"/>
    <w:rPr>
      <w:rFonts w:ascii="Courier New" w:hAnsi="Courier New" w:cs="Courier New" w:hint="default"/>
    </w:rPr>
  </w:style>
  <w:style w:type="character" w:customStyle="1" w:styleId="ListLabel209">
    <w:name w:val="ListLabel 209"/>
    <w:qFormat/>
    <w:rsid w:val="00413C75"/>
    <w:rPr>
      <w:rFonts w:ascii="Wingdings" w:hAnsi="Wingdings" w:cs="Wingdings" w:hint="default"/>
    </w:rPr>
  </w:style>
  <w:style w:type="character" w:customStyle="1" w:styleId="ListLabel210">
    <w:name w:val="ListLabel 210"/>
    <w:qFormat/>
    <w:rsid w:val="00413C75"/>
    <w:rPr>
      <w:rFonts w:ascii="Symbol" w:hAnsi="Symbol" w:cs="Symbol" w:hint="default"/>
    </w:rPr>
  </w:style>
  <w:style w:type="character" w:customStyle="1" w:styleId="ListLabel211">
    <w:name w:val="ListLabel 211"/>
    <w:qFormat/>
    <w:rsid w:val="00413C75"/>
    <w:rPr>
      <w:rFonts w:ascii="Courier New" w:hAnsi="Courier New" w:cs="Courier New" w:hint="default"/>
    </w:rPr>
  </w:style>
  <w:style w:type="character" w:customStyle="1" w:styleId="ListLabel212">
    <w:name w:val="ListLabel 212"/>
    <w:qFormat/>
    <w:rsid w:val="00413C75"/>
    <w:rPr>
      <w:rFonts w:ascii="Wingdings" w:hAnsi="Wingdings" w:cs="Wingdings" w:hint="default"/>
    </w:rPr>
  </w:style>
  <w:style w:type="character" w:customStyle="1" w:styleId="ListLabel213">
    <w:name w:val="ListLabel 213"/>
    <w:qFormat/>
    <w:rsid w:val="00413C75"/>
    <w:rPr>
      <w:b w:val="0"/>
      <w:bCs w:val="0"/>
      <w:i w:val="0"/>
      <w:iCs w:val="0"/>
    </w:rPr>
  </w:style>
  <w:style w:type="character" w:customStyle="1" w:styleId="ListLabel214">
    <w:name w:val="ListLabel 214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215">
    <w:name w:val="ListLabel 215"/>
    <w:qFormat/>
    <w:rsid w:val="00413C75"/>
    <w:rPr>
      <w:rFonts w:ascii="Courier New" w:hAnsi="Courier New" w:cs="Courier New" w:hint="default"/>
    </w:rPr>
  </w:style>
  <w:style w:type="character" w:customStyle="1" w:styleId="ListLabel216">
    <w:name w:val="ListLabel 216"/>
    <w:qFormat/>
    <w:rsid w:val="00413C75"/>
    <w:rPr>
      <w:rFonts w:ascii="Wingdings" w:hAnsi="Wingdings" w:cs="Wingdings" w:hint="default"/>
    </w:rPr>
  </w:style>
  <w:style w:type="character" w:customStyle="1" w:styleId="ListLabel217">
    <w:name w:val="ListLabel 217"/>
    <w:qFormat/>
    <w:rsid w:val="00413C75"/>
    <w:rPr>
      <w:rFonts w:ascii="Symbol" w:hAnsi="Symbol" w:cs="Symbol" w:hint="default"/>
    </w:rPr>
  </w:style>
  <w:style w:type="character" w:customStyle="1" w:styleId="ListLabel218">
    <w:name w:val="ListLabel 218"/>
    <w:qFormat/>
    <w:rsid w:val="00413C75"/>
    <w:rPr>
      <w:rFonts w:ascii="Courier New" w:hAnsi="Courier New" w:cs="Courier New" w:hint="default"/>
    </w:rPr>
  </w:style>
  <w:style w:type="character" w:customStyle="1" w:styleId="ListLabel219">
    <w:name w:val="ListLabel 219"/>
    <w:qFormat/>
    <w:rsid w:val="00413C75"/>
    <w:rPr>
      <w:rFonts w:ascii="Wingdings" w:hAnsi="Wingdings" w:cs="Wingdings" w:hint="default"/>
    </w:rPr>
  </w:style>
  <w:style w:type="character" w:customStyle="1" w:styleId="ListLabel220">
    <w:name w:val="ListLabel 220"/>
    <w:qFormat/>
    <w:rsid w:val="00413C75"/>
    <w:rPr>
      <w:rFonts w:ascii="Symbol" w:hAnsi="Symbol" w:cs="Symbol" w:hint="default"/>
    </w:rPr>
  </w:style>
  <w:style w:type="character" w:customStyle="1" w:styleId="ListLabel221">
    <w:name w:val="ListLabel 221"/>
    <w:qFormat/>
    <w:rsid w:val="00413C75"/>
    <w:rPr>
      <w:rFonts w:ascii="Courier New" w:hAnsi="Courier New" w:cs="Courier New" w:hint="default"/>
    </w:rPr>
  </w:style>
  <w:style w:type="character" w:customStyle="1" w:styleId="ListLabel222">
    <w:name w:val="ListLabel 222"/>
    <w:qFormat/>
    <w:rsid w:val="00413C75"/>
    <w:rPr>
      <w:rFonts w:ascii="Wingdings" w:hAnsi="Wingdings" w:cs="Wingdings" w:hint="default"/>
    </w:rPr>
  </w:style>
  <w:style w:type="character" w:customStyle="1" w:styleId="ListLabel223">
    <w:name w:val="ListLabel 223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224">
    <w:name w:val="ListLabel 224"/>
    <w:qFormat/>
    <w:rsid w:val="00413C75"/>
    <w:rPr>
      <w:rFonts w:ascii="Courier New" w:hAnsi="Courier New" w:cs="Courier New" w:hint="default"/>
    </w:rPr>
  </w:style>
  <w:style w:type="character" w:customStyle="1" w:styleId="ListLabel225">
    <w:name w:val="ListLabel 225"/>
    <w:qFormat/>
    <w:rsid w:val="00413C75"/>
    <w:rPr>
      <w:rFonts w:ascii="Wingdings" w:hAnsi="Wingdings" w:cs="Wingdings" w:hint="default"/>
    </w:rPr>
  </w:style>
  <w:style w:type="character" w:customStyle="1" w:styleId="ListLabel226">
    <w:name w:val="ListLabel 226"/>
    <w:qFormat/>
    <w:rsid w:val="00413C75"/>
    <w:rPr>
      <w:rFonts w:ascii="Symbol" w:hAnsi="Symbol" w:cs="Symbol" w:hint="default"/>
    </w:rPr>
  </w:style>
  <w:style w:type="character" w:customStyle="1" w:styleId="ListLabel227">
    <w:name w:val="ListLabel 227"/>
    <w:qFormat/>
    <w:rsid w:val="00413C75"/>
    <w:rPr>
      <w:rFonts w:ascii="Courier New" w:hAnsi="Courier New" w:cs="Courier New" w:hint="default"/>
    </w:rPr>
  </w:style>
  <w:style w:type="character" w:customStyle="1" w:styleId="ListLabel228">
    <w:name w:val="ListLabel 228"/>
    <w:qFormat/>
    <w:rsid w:val="00413C75"/>
    <w:rPr>
      <w:rFonts w:ascii="Wingdings" w:hAnsi="Wingdings" w:cs="Wingdings" w:hint="default"/>
    </w:rPr>
  </w:style>
  <w:style w:type="character" w:customStyle="1" w:styleId="ListLabel229">
    <w:name w:val="ListLabel 229"/>
    <w:qFormat/>
    <w:rsid w:val="00413C75"/>
    <w:rPr>
      <w:rFonts w:ascii="Symbol" w:hAnsi="Symbol" w:cs="Symbol" w:hint="default"/>
    </w:rPr>
  </w:style>
  <w:style w:type="character" w:customStyle="1" w:styleId="ListLabel230">
    <w:name w:val="ListLabel 230"/>
    <w:qFormat/>
    <w:rsid w:val="00413C75"/>
    <w:rPr>
      <w:rFonts w:ascii="Courier New" w:hAnsi="Courier New" w:cs="Courier New" w:hint="default"/>
    </w:rPr>
  </w:style>
  <w:style w:type="character" w:customStyle="1" w:styleId="ListLabel231">
    <w:name w:val="ListLabel 231"/>
    <w:qFormat/>
    <w:rsid w:val="00413C75"/>
    <w:rPr>
      <w:rFonts w:ascii="Wingdings" w:hAnsi="Wingdings" w:cs="Wingdings" w:hint="default"/>
    </w:rPr>
  </w:style>
  <w:style w:type="character" w:customStyle="1" w:styleId="ListLabel232">
    <w:name w:val="ListLabel 232"/>
    <w:qFormat/>
    <w:rsid w:val="00413C75"/>
    <w:rPr>
      <w:rFonts w:ascii="Wingdings" w:hAnsi="Wingdings" w:cs="Wingdings" w:hint="default"/>
    </w:rPr>
  </w:style>
  <w:style w:type="character" w:customStyle="1" w:styleId="ListLabel233">
    <w:name w:val="ListLabel 233"/>
    <w:qFormat/>
    <w:rsid w:val="00413C75"/>
    <w:rPr>
      <w:rFonts w:ascii="Courier New" w:hAnsi="Courier New" w:cs="Courier New" w:hint="default"/>
    </w:rPr>
  </w:style>
  <w:style w:type="character" w:customStyle="1" w:styleId="ListLabel234">
    <w:name w:val="ListLabel 234"/>
    <w:qFormat/>
    <w:rsid w:val="00413C75"/>
    <w:rPr>
      <w:rFonts w:ascii="Wingdings" w:hAnsi="Wingdings" w:cs="Wingdings" w:hint="default"/>
    </w:rPr>
  </w:style>
  <w:style w:type="character" w:customStyle="1" w:styleId="ListLabel235">
    <w:name w:val="ListLabel 235"/>
    <w:qFormat/>
    <w:rsid w:val="00413C75"/>
    <w:rPr>
      <w:rFonts w:ascii="Symbol" w:hAnsi="Symbol" w:cs="Symbol" w:hint="default"/>
    </w:rPr>
  </w:style>
  <w:style w:type="character" w:customStyle="1" w:styleId="ListLabel236">
    <w:name w:val="ListLabel 236"/>
    <w:qFormat/>
    <w:rsid w:val="00413C75"/>
    <w:rPr>
      <w:rFonts w:ascii="Courier New" w:hAnsi="Courier New" w:cs="Courier New" w:hint="default"/>
    </w:rPr>
  </w:style>
  <w:style w:type="character" w:customStyle="1" w:styleId="ListLabel237">
    <w:name w:val="ListLabel 237"/>
    <w:qFormat/>
    <w:rsid w:val="00413C75"/>
    <w:rPr>
      <w:rFonts w:ascii="Wingdings" w:hAnsi="Wingdings" w:cs="Wingdings" w:hint="default"/>
    </w:rPr>
  </w:style>
  <w:style w:type="character" w:customStyle="1" w:styleId="ListLabel238">
    <w:name w:val="ListLabel 238"/>
    <w:qFormat/>
    <w:rsid w:val="00413C75"/>
    <w:rPr>
      <w:rFonts w:ascii="Symbol" w:hAnsi="Symbol" w:cs="Symbol" w:hint="default"/>
    </w:rPr>
  </w:style>
  <w:style w:type="character" w:customStyle="1" w:styleId="ListLabel239">
    <w:name w:val="ListLabel 239"/>
    <w:qFormat/>
    <w:rsid w:val="00413C75"/>
    <w:rPr>
      <w:rFonts w:ascii="Courier New" w:hAnsi="Courier New" w:cs="Courier New" w:hint="default"/>
    </w:rPr>
  </w:style>
  <w:style w:type="character" w:customStyle="1" w:styleId="ListLabel240">
    <w:name w:val="ListLabel 240"/>
    <w:qFormat/>
    <w:rsid w:val="00413C75"/>
    <w:rPr>
      <w:rFonts w:ascii="Wingdings" w:hAnsi="Wingdings" w:cs="Wingdings" w:hint="default"/>
    </w:rPr>
  </w:style>
  <w:style w:type="character" w:customStyle="1" w:styleId="ListLabel241">
    <w:name w:val="ListLabel 241"/>
    <w:qFormat/>
    <w:rsid w:val="00413C75"/>
    <w:rPr>
      <w:rFonts w:ascii="Wingdings" w:hAnsi="Wingdings" w:cs="Wingdings" w:hint="default"/>
    </w:rPr>
  </w:style>
  <w:style w:type="character" w:customStyle="1" w:styleId="ListLabel242">
    <w:name w:val="ListLabel 242"/>
    <w:qFormat/>
    <w:rsid w:val="00413C75"/>
    <w:rPr>
      <w:rFonts w:ascii="Courier New" w:hAnsi="Courier New" w:cs="Courier New" w:hint="default"/>
    </w:rPr>
  </w:style>
  <w:style w:type="character" w:customStyle="1" w:styleId="ListLabel243">
    <w:name w:val="ListLabel 243"/>
    <w:qFormat/>
    <w:rsid w:val="00413C75"/>
    <w:rPr>
      <w:rFonts w:ascii="Wingdings" w:hAnsi="Wingdings" w:cs="Wingdings" w:hint="default"/>
    </w:rPr>
  </w:style>
  <w:style w:type="character" w:customStyle="1" w:styleId="ListLabel244">
    <w:name w:val="ListLabel 244"/>
    <w:qFormat/>
    <w:rsid w:val="00413C75"/>
    <w:rPr>
      <w:rFonts w:ascii="Symbol" w:hAnsi="Symbol" w:cs="Symbol" w:hint="default"/>
    </w:rPr>
  </w:style>
  <w:style w:type="character" w:customStyle="1" w:styleId="ListLabel245">
    <w:name w:val="ListLabel 245"/>
    <w:qFormat/>
    <w:rsid w:val="00413C75"/>
    <w:rPr>
      <w:rFonts w:ascii="Courier New" w:hAnsi="Courier New" w:cs="Courier New" w:hint="default"/>
    </w:rPr>
  </w:style>
  <w:style w:type="character" w:customStyle="1" w:styleId="ListLabel246">
    <w:name w:val="ListLabel 246"/>
    <w:qFormat/>
    <w:rsid w:val="00413C75"/>
    <w:rPr>
      <w:rFonts w:ascii="Wingdings" w:hAnsi="Wingdings" w:cs="Wingdings" w:hint="default"/>
    </w:rPr>
  </w:style>
  <w:style w:type="character" w:customStyle="1" w:styleId="ListLabel247">
    <w:name w:val="ListLabel 247"/>
    <w:qFormat/>
    <w:rsid w:val="00413C75"/>
    <w:rPr>
      <w:rFonts w:ascii="Symbol" w:hAnsi="Symbol" w:cs="Symbol" w:hint="default"/>
    </w:rPr>
  </w:style>
  <w:style w:type="character" w:customStyle="1" w:styleId="ListLabel248">
    <w:name w:val="ListLabel 248"/>
    <w:qFormat/>
    <w:rsid w:val="00413C75"/>
    <w:rPr>
      <w:rFonts w:ascii="Courier New" w:hAnsi="Courier New" w:cs="Courier New" w:hint="default"/>
    </w:rPr>
  </w:style>
  <w:style w:type="character" w:customStyle="1" w:styleId="ListLabel249">
    <w:name w:val="ListLabel 249"/>
    <w:qFormat/>
    <w:rsid w:val="00413C75"/>
    <w:rPr>
      <w:rFonts w:ascii="Wingdings" w:hAnsi="Wingdings" w:cs="Wingdings" w:hint="default"/>
    </w:rPr>
  </w:style>
  <w:style w:type="character" w:customStyle="1" w:styleId="ListLabel250">
    <w:name w:val="ListLabel 250"/>
    <w:qFormat/>
    <w:rsid w:val="00413C75"/>
    <w:rPr>
      <w:rFonts w:ascii="Calibri" w:hAnsi="Calibri" w:cs="Times New Roman" w:hint="default"/>
      <w:sz w:val="22"/>
    </w:rPr>
  </w:style>
  <w:style w:type="character" w:customStyle="1" w:styleId="ListLabel251">
    <w:name w:val="ListLabel 251"/>
    <w:qFormat/>
    <w:rsid w:val="00413C75"/>
    <w:rPr>
      <w:rFonts w:ascii="Courier New" w:hAnsi="Courier New" w:cs="Courier New" w:hint="default"/>
    </w:rPr>
  </w:style>
  <w:style w:type="character" w:customStyle="1" w:styleId="ListLabel252">
    <w:name w:val="ListLabel 252"/>
    <w:qFormat/>
    <w:rsid w:val="00413C75"/>
    <w:rPr>
      <w:rFonts w:ascii="Wingdings" w:hAnsi="Wingdings" w:cs="Wingdings" w:hint="default"/>
    </w:rPr>
  </w:style>
  <w:style w:type="character" w:customStyle="1" w:styleId="ListLabel253">
    <w:name w:val="ListLabel 253"/>
    <w:qFormat/>
    <w:rsid w:val="00413C75"/>
    <w:rPr>
      <w:rFonts w:ascii="Symbol" w:hAnsi="Symbol" w:cs="Symbol" w:hint="default"/>
    </w:rPr>
  </w:style>
  <w:style w:type="character" w:customStyle="1" w:styleId="ListLabel254">
    <w:name w:val="ListLabel 254"/>
    <w:qFormat/>
    <w:rsid w:val="00413C75"/>
    <w:rPr>
      <w:rFonts w:ascii="Courier New" w:hAnsi="Courier New" w:cs="Courier New" w:hint="default"/>
    </w:rPr>
  </w:style>
  <w:style w:type="character" w:customStyle="1" w:styleId="ListLabel255">
    <w:name w:val="ListLabel 255"/>
    <w:qFormat/>
    <w:rsid w:val="00413C75"/>
    <w:rPr>
      <w:rFonts w:ascii="Wingdings" w:hAnsi="Wingdings" w:cs="Wingdings" w:hint="default"/>
    </w:rPr>
  </w:style>
  <w:style w:type="character" w:customStyle="1" w:styleId="ListLabel256">
    <w:name w:val="ListLabel 256"/>
    <w:qFormat/>
    <w:rsid w:val="00413C75"/>
    <w:rPr>
      <w:rFonts w:ascii="Symbol" w:hAnsi="Symbol" w:cs="Symbol" w:hint="default"/>
    </w:rPr>
  </w:style>
  <w:style w:type="character" w:customStyle="1" w:styleId="ListLabel257">
    <w:name w:val="ListLabel 257"/>
    <w:qFormat/>
    <w:rsid w:val="00413C75"/>
    <w:rPr>
      <w:rFonts w:ascii="Courier New" w:hAnsi="Courier New" w:cs="Courier New" w:hint="default"/>
    </w:rPr>
  </w:style>
  <w:style w:type="character" w:customStyle="1" w:styleId="ListLabel258">
    <w:name w:val="ListLabel 258"/>
    <w:qFormat/>
    <w:rsid w:val="00413C75"/>
    <w:rPr>
      <w:rFonts w:ascii="Wingdings" w:hAnsi="Wingdings" w:cs="Wingdings" w:hint="default"/>
    </w:rPr>
  </w:style>
  <w:style w:type="character" w:customStyle="1" w:styleId="ListLabel259">
    <w:name w:val="ListLabel 259"/>
    <w:qFormat/>
    <w:rsid w:val="00413C75"/>
    <w:rPr>
      <w:rFonts w:ascii="Times New Roman" w:hAnsi="Times New Roman" w:cs="Times New Roman" w:hint="default"/>
    </w:rPr>
  </w:style>
  <w:style w:type="character" w:customStyle="1" w:styleId="ListLabel260">
    <w:name w:val="ListLabel 260"/>
    <w:qFormat/>
    <w:rsid w:val="00413C75"/>
    <w:rPr>
      <w:rFonts w:ascii="Courier New" w:hAnsi="Courier New" w:cs="Courier New" w:hint="default"/>
    </w:rPr>
  </w:style>
  <w:style w:type="character" w:customStyle="1" w:styleId="ListLabel261">
    <w:name w:val="ListLabel 261"/>
    <w:qFormat/>
    <w:rsid w:val="00413C75"/>
    <w:rPr>
      <w:rFonts w:ascii="Wingdings" w:hAnsi="Wingdings" w:cs="Wingdings" w:hint="default"/>
    </w:rPr>
  </w:style>
  <w:style w:type="character" w:customStyle="1" w:styleId="ListLabel262">
    <w:name w:val="ListLabel 262"/>
    <w:qFormat/>
    <w:rsid w:val="00413C75"/>
    <w:rPr>
      <w:rFonts w:ascii="Symbol" w:hAnsi="Symbol" w:cs="Symbol" w:hint="default"/>
    </w:rPr>
  </w:style>
  <w:style w:type="character" w:customStyle="1" w:styleId="ListLabel263">
    <w:name w:val="ListLabel 263"/>
    <w:qFormat/>
    <w:rsid w:val="00413C75"/>
    <w:rPr>
      <w:rFonts w:ascii="Courier New" w:hAnsi="Courier New" w:cs="Courier New" w:hint="default"/>
    </w:rPr>
  </w:style>
  <w:style w:type="character" w:customStyle="1" w:styleId="ListLabel264">
    <w:name w:val="ListLabel 264"/>
    <w:qFormat/>
    <w:rsid w:val="00413C75"/>
    <w:rPr>
      <w:rFonts w:ascii="Wingdings" w:hAnsi="Wingdings" w:cs="Wingdings" w:hint="default"/>
    </w:rPr>
  </w:style>
  <w:style w:type="character" w:customStyle="1" w:styleId="ListLabel265">
    <w:name w:val="ListLabel 265"/>
    <w:qFormat/>
    <w:rsid w:val="00413C75"/>
    <w:rPr>
      <w:rFonts w:ascii="Symbol" w:hAnsi="Symbol" w:cs="Symbol" w:hint="default"/>
    </w:rPr>
  </w:style>
  <w:style w:type="character" w:customStyle="1" w:styleId="ListLabel266">
    <w:name w:val="ListLabel 266"/>
    <w:qFormat/>
    <w:rsid w:val="00413C75"/>
    <w:rPr>
      <w:rFonts w:ascii="Courier New" w:hAnsi="Courier New" w:cs="Courier New" w:hint="default"/>
    </w:rPr>
  </w:style>
  <w:style w:type="character" w:customStyle="1" w:styleId="ListLabel267">
    <w:name w:val="ListLabel 267"/>
    <w:qFormat/>
    <w:rsid w:val="00413C75"/>
    <w:rPr>
      <w:rFonts w:ascii="Wingdings" w:hAnsi="Wingdings" w:cs="Wingdings" w:hint="default"/>
    </w:rPr>
  </w:style>
  <w:style w:type="character" w:customStyle="1" w:styleId="ListLabel268">
    <w:name w:val="ListLabel 268"/>
    <w:qFormat/>
    <w:rsid w:val="00413C75"/>
    <w:rPr>
      <w:rFonts w:ascii="Wingdings" w:hAnsi="Wingdings" w:cs="Wingdings" w:hint="default"/>
      <w:b/>
      <w:bCs w:val="0"/>
      <w:sz w:val="20"/>
    </w:rPr>
  </w:style>
  <w:style w:type="character" w:customStyle="1" w:styleId="ListLabel269">
    <w:name w:val="ListLabel 269"/>
    <w:qFormat/>
    <w:rsid w:val="00413C75"/>
    <w:rPr>
      <w:rFonts w:ascii="Courier New" w:hAnsi="Courier New" w:cs="Courier New" w:hint="default"/>
    </w:rPr>
  </w:style>
  <w:style w:type="character" w:customStyle="1" w:styleId="ListLabel270">
    <w:name w:val="ListLabel 270"/>
    <w:qFormat/>
    <w:rsid w:val="00413C75"/>
    <w:rPr>
      <w:rFonts w:ascii="Wingdings" w:hAnsi="Wingdings" w:cs="Wingdings" w:hint="default"/>
    </w:rPr>
  </w:style>
  <w:style w:type="character" w:customStyle="1" w:styleId="ListLabel271">
    <w:name w:val="ListLabel 271"/>
    <w:qFormat/>
    <w:rsid w:val="00413C75"/>
    <w:rPr>
      <w:rFonts w:ascii="Symbol" w:hAnsi="Symbol" w:cs="Symbol" w:hint="default"/>
    </w:rPr>
  </w:style>
  <w:style w:type="character" w:customStyle="1" w:styleId="ListLabel272">
    <w:name w:val="ListLabel 272"/>
    <w:qFormat/>
    <w:rsid w:val="00413C75"/>
    <w:rPr>
      <w:rFonts w:ascii="Courier New" w:hAnsi="Courier New" w:cs="Courier New" w:hint="default"/>
    </w:rPr>
  </w:style>
  <w:style w:type="character" w:customStyle="1" w:styleId="ListLabel273">
    <w:name w:val="ListLabel 273"/>
    <w:qFormat/>
    <w:rsid w:val="00413C75"/>
    <w:rPr>
      <w:rFonts w:ascii="Wingdings" w:hAnsi="Wingdings" w:cs="Wingdings" w:hint="default"/>
    </w:rPr>
  </w:style>
  <w:style w:type="character" w:customStyle="1" w:styleId="ListLabel274">
    <w:name w:val="ListLabel 274"/>
    <w:qFormat/>
    <w:rsid w:val="00413C75"/>
    <w:rPr>
      <w:rFonts w:ascii="Symbol" w:hAnsi="Symbol" w:cs="Symbol" w:hint="default"/>
    </w:rPr>
  </w:style>
  <w:style w:type="character" w:customStyle="1" w:styleId="ListLabel275">
    <w:name w:val="ListLabel 275"/>
    <w:qFormat/>
    <w:rsid w:val="00413C75"/>
    <w:rPr>
      <w:rFonts w:ascii="Courier New" w:hAnsi="Courier New" w:cs="Courier New" w:hint="default"/>
    </w:rPr>
  </w:style>
  <w:style w:type="character" w:customStyle="1" w:styleId="ListLabel276">
    <w:name w:val="ListLabel 276"/>
    <w:qFormat/>
    <w:rsid w:val="00413C75"/>
    <w:rPr>
      <w:rFonts w:ascii="Wingdings" w:hAnsi="Wingdings" w:cs="Wingdings" w:hint="default"/>
    </w:rPr>
  </w:style>
  <w:style w:type="character" w:customStyle="1" w:styleId="ListLabel277">
    <w:name w:val="ListLabel 277"/>
    <w:qFormat/>
    <w:rsid w:val="00413C75"/>
    <w:rPr>
      <w:rFonts w:ascii="Times New Roman" w:hAnsi="Times New Roman" w:cs="Times New Roman" w:hint="default"/>
    </w:rPr>
  </w:style>
  <w:style w:type="character" w:customStyle="1" w:styleId="ListLabel278">
    <w:name w:val="ListLabel 278"/>
    <w:qFormat/>
    <w:rsid w:val="00413C75"/>
    <w:rPr>
      <w:rFonts w:ascii="Courier New" w:hAnsi="Courier New" w:cs="Courier New" w:hint="default"/>
    </w:rPr>
  </w:style>
  <w:style w:type="character" w:customStyle="1" w:styleId="ListLabel279">
    <w:name w:val="ListLabel 279"/>
    <w:qFormat/>
    <w:rsid w:val="00413C75"/>
    <w:rPr>
      <w:rFonts w:ascii="Wingdings" w:hAnsi="Wingdings" w:cs="Wingdings" w:hint="default"/>
    </w:rPr>
  </w:style>
  <w:style w:type="character" w:customStyle="1" w:styleId="ListLabel280">
    <w:name w:val="ListLabel 280"/>
    <w:qFormat/>
    <w:rsid w:val="00413C75"/>
    <w:rPr>
      <w:rFonts w:ascii="Symbol" w:hAnsi="Symbol" w:cs="Symbol" w:hint="default"/>
    </w:rPr>
  </w:style>
  <w:style w:type="character" w:customStyle="1" w:styleId="ListLabel281">
    <w:name w:val="ListLabel 281"/>
    <w:qFormat/>
    <w:rsid w:val="00413C75"/>
    <w:rPr>
      <w:rFonts w:ascii="Courier New" w:hAnsi="Courier New" w:cs="Courier New" w:hint="default"/>
    </w:rPr>
  </w:style>
  <w:style w:type="character" w:customStyle="1" w:styleId="ListLabel282">
    <w:name w:val="ListLabel 282"/>
    <w:qFormat/>
    <w:rsid w:val="00413C75"/>
    <w:rPr>
      <w:rFonts w:ascii="Wingdings" w:hAnsi="Wingdings" w:cs="Wingdings" w:hint="default"/>
    </w:rPr>
  </w:style>
  <w:style w:type="character" w:customStyle="1" w:styleId="ListLabel283">
    <w:name w:val="ListLabel 283"/>
    <w:qFormat/>
    <w:rsid w:val="00413C75"/>
    <w:rPr>
      <w:rFonts w:ascii="Symbol" w:hAnsi="Symbol" w:cs="Symbol" w:hint="default"/>
    </w:rPr>
  </w:style>
  <w:style w:type="character" w:customStyle="1" w:styleId="ListLabel284">
    <w:name w:val="ListLabel 284"/>
    <w:qFormat/>
    <w:rsid w:val="00413C75"/>
    <w:rPr>
      <w:rFonts w:ascii="Courier New" w:hAnsi="Courier New" w:cs="Courier New" w:hint="default"/>
    </w:rPr>
  </w:style>
  <w:style w:type="character" w:customStyle="1" w:styleId="ListLabel285">
    <w:name w:val="ListLabel 285"/>
    <w:qFormat/>
    <w:rsid w:val="00413C75"/>
    <w:rPr>
      <w:rFonts w:ascii="Wingdings" w:hAnsi="Wingdings" w:cs="Wingdings" w:hint="default"/>
    </w:rPr>
  </w:style>
  <w:style w:type="character" w:customStyle="1" w:styleId="ListLabel286">
    <w:name w:val="ListLabel 286"/>
    <w:qFormat/>
    <w:rsid w:val="00413C75"/>
    <w:rPr>
      <w:rFonts w:ascii="Times New Roman" w:hAnsi="Times New Roman" w:cs="Times New Roman" w:hint="default"/>
    </w:rPr>
  </w:style>
  <w:style w:type="character" w:customStyle="1" w:styleId="ListLabel287">
    <w:name w:val="ListLabel 287"/>
    <w:qFormat/>
    <w:rsid w:val="00413C75"/>
    <w:rPr>
      <w:rFonts w:ascii="Times New Roman" w:hAnsi="Times New Roman" w:cs="Times New Roman" w:hint="default"/>
    </w:rPr>
  </w:style>
  <w:style w:type="character" w:customStyle="1" w:styleId="ListLabel288">
    <w:name w:val="ListLabel 288"/>
    <w:qFormat/>
    <w:rsid w:val="00413C75"/>
    <w:rPr>
      <w:rFonts w:ascii="Times New Roman" w:hAnsi="Times New Roman" w:cs="Times New Roman" w:hint="default"/>
    </w:rPr>
  </w:style>
  <w:style w:type="character" w:customStyle="1" w:styleId="ListLabel289">
    <w:name w:val="ListLabel 289"/>
    <w:qFormat/>
    <w:rsid w:val="00413C75"/>
    <w:rPr>
      <w:rFonts w:ascii="Times New Roman" w:hAnsi="Times New Roman" w:cs="Times New Roman" w:hint="default"/>
    </w:rPr>
  </w:style>
  <w:style w:type="character" w:customStyle="1" w:styleId="ListLabel290">
    <w:name w:val="ListLabel 290"/>
    <w:qFormat/>
    <w:rsid w:val="00413C75"/>
    <w:rPr>
      <w:rFonts w:ascii="Times New Roman" w:hAnsi="Times New Roman" w:cs="Times New Roman" w:hint="default"/>
    </w:rPr>
  </w:style>
  <w:style w:type="character" w:customStyle="1" w:styleId="ListLabel291">
    <w:name w:val="ListLabel 291"/>
    <w:qFormat/>
    <w:rsid w:val="00413C75"/>
    <w:rPr>
      <w:rFonts w:ascii="Times New Roman" w:hAnsi="Times New Roman" w:cs="Times New Roman" w:hint="default"/>
    </w:rPr>
  </w:style>
  <w:style w:type="character" w:customStyle="1" w:styleId="ListLabel292">
    <w:name w:val="ListLabel 292"/>
    <w:qFormat/>
    <w:rsid w:val="00413C75"/>
    <w:rPr>
      <w:rFonts w:ascii="Times New Roman" w:hAnsi="Times New Roman" w:cs="Times New Roman" w:hint="default"/>
    </w:rPr>
  </w:style>
  <w:style w:type="character" w:customStyle="1" w:styleId="ListLabel293">
    <w:name w:val="ListLabel 293"/>
    <w:qFormat/>
    <w:rsid w:val="00413C75"/>
    <w:rPr>
      <w:rFonts w:ascii="Times New Roman" w:hAnsi="Times New Roman" w:cs="Times New Roman" w:hint="default"/>
    </w:rPr>
  </w:style>
  <w:style w:type="character" w:customStyle="1" w:styleId="ListLabel294">
    <w:name w:val="ListLabel 294"/>
    <w:qFormat/>
    <w:rsid w:val="00413C75"/>
    <w:rPr>
      <w:rFonts w:ascii="Times New Roman" w:hAnsi="Times New Roman" w:cs="Times New Roman" w:hint="default"/>
    </w:rPr>
  </w:style>
  <w:style w:type="character" w:customStyle="1" w:styleId="ListLabel295">
    <w:name w:val="ListLabel 295"/>
    <w:qFormat/>
    <w:rsid w:val="00413C75"/>
    <w:rPr>
      <w:b/>
      <w:bCs w:val="0"/>
    </w:rPr>
  </w:style>
  <w:style w:type="character" w:customStyle="1" w:styleId="ListLabel296">
    <w:name w:val="ListLabel 296"/>
    <w:qFormat/>
    <w:rsid w:val="00413C75"/>
    <w:rPr>
      <w:rFonts w:ascii="Symbol" w:hAnsi="Symbol" w:cs="Symbol" w:hint="default"/>
    </w:rPr>
  </w:style>
  <w:style w:type="character" w:customStyle="1" w:styleId="ListLabel297">
    <w:name w:val="ListLabel 297"/>
    <w:qFormat/>
    <w:rsid w:val="00413C75"/>
  </w:style>
  <w:style w:type="character" w:customStyle="1" w:styleId="ListLabel298">
    <w:name w:val="ListLabel 298"/>
    <w:qFormat/>
    <w:rsid w:val="00413C75"/>
    <w:rPr>
      <w:lang w:val="en-US"/>
    </w:rPr>
  </w:style>
  <w:style w:type="character" w:customStyle="1" w:styleId="ListLabel299">
    <w:name w:val="ListLabel 299"/>
    <w:qFormat/>
    <w:rsid w:val="00413C75"/>
    <w:rPr>
      <w:lang w:val="en-US"/>
    </w:rPr>
  </w:style>
  <w:style w:type="character" w:customStyle="1" w:styleId="ListLabel300">
    <w:name w:val="ListLabel 300"/>
    <w:qFormat/>
    <w:rsid w:val="00413C75"/>
  </w:style>
  <w:style w:type="character" w:customStyle="1" w:styleId="ListLabel301">
    <w:name w:val="ListLabel 301"/>
    <w:qFormat/>
    <w:rsid w:val="00413C75"/>
    <w:rPr>
      <w:lang w:val="en-US"/>
    </w:rPr>
  </w:style>
  <w:style w:type="character" w:customStyle="1" w:styleId="ListLabel302">
    <w:name w:val="ListLabel 302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303">
    <w:name w:val="ListLabel 303"/>
    <w:qFormat/>
    <w:rsid w:val="00413C75"/>
    <w:rPr>
      <w:rFonts w:ascii="Courier New" w:hAnsi="Courier New" w:cs="Courier New" w:hint="default"/>
    </w:rPr>
  </w:style>
  <w:style w:type="character" w:customStyle="1" w:styleId="ListLabel304">
    <w:name w:val="ListLabel 304"/>
    <w:qFormat/>
    <w:rsid w:val="00413C75"/>
    <w:rPr>
      <w:rFonts w:ascii="Wingdings" w:hAnsi="Wingdings" w:cs="Wingdings" w:hint="default"/>
    </w:rPr>
  </w:style>
  <w:style w:type="character" w:customStyle="1" w:styleId="ListLabel305">
    <w:name w:val="ListLabel 305"/>
    <w:qFormat/>
    <w:rsid w:val="00413C75"/>
    <w:rPr>
      <w:rFonts w:ascii="Symbol" w:hAnsi="Symbol" w:cs="Symbol" w:hint="default"/>
    </w:rPr>
  </w:style>
  <w:style w:type="character" w:customStyle="1" w:styleId="ListLabel306">
    <w:name w:val="ListLabel 306"/>
    <w:qFormat/>
    <w:rsid w:val="00413C75"/>
    <w:rPr>
      <w:rFonts w:ascii="Courier New" w:hAnsi="Courier New" w:cs="Courier New" w:hint="default"/>
    </w:rPr>
  </w:style>
  <w:style w:type="character" w:customStyle="1" w:styleId="ListLabel307">
    <w:name w:val="ListLabel 307"/>
    <w:qFormat/>
    <w:rsid w:val="00413C75"/>
    <w:rPr>
      <w:rFonts w:ascii="Wingdings" w:hAnsi="Wingdings" w:cs="Wingdings" w:hint="default"/>
    </w:rPr>
  </w:style>
  <w:style w:type="character" w:customStyle="1" w:styleId="ListLabel308">
    <w:name w:val="ListLabel 308"/>
    <w:qFormat/>
    <w:rsid w:val="00413C75"/>
    <w:rPr>
      <w:rFonts w:ascii="Symbol" w:hAnsi="Symbol" w:cs="Symbol" w:hint="default"/>
    </w:rPr>
  </w:style>
  <w:style w:type="character" w:customStyle="1" w:styleId="ListLabel309">
    <w:name w:val="ListLabel 309"/>
    <w:qFormat/>
    <w:rsid w:val="00413C75"/>
    <w:rPr>
      <w:rFonts w:ascii="Courier New" w:hAnsi="Courier New" w:cs="Courier New" w:hint="default"/>
    </w:rPr>
  </w:style>
  <w:style w:type="character" w:customStyle="1" w:styleId="ListLabel310">
    <w:name w:val="ListLabel 310"/>
    <w:qFormat/>
    <w:rsid w:val="00413C75"/>
    <w:rPr>
      <w:rFonts w:ascii="Wingdings" w:hAnsi="Wingdings" w:cs="Wingdings" w:hint="default"/>
    </w:rPr>
  </w:style>
  <w:style w:type="character" w:customStyle="1" w:styleId="ListLabel311">
    <w:name w:val="ListLabel 311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312">
    <w:name w:val="ListLabel 312"/>
    <w:qFormat/>
    <w:rsid w:val="00413C75"/>
    <w:rPr>
      <w:rFonts w:ascii="Courier New" w:hAnsi="Courier New" w:cs="Courier New" w:hint="default"/>
    </w:rPr>
  </w:style>
  <w:style w:type="character" w:customStyle="1" w:styleId="ListLabel313">
    <w:name w:val="ListLabel 313"/>
    <w:qFormat/>
    <w:rsid w:val="00413C75"/>
    <w:rPr>
      <w:rFonts w:ascii="Wingdings" w:hAnsi="Wingdings" w:cs="Wingdings" w:hint="default"/>
    </w:rPr>
  </w:style>
  <w:style w:type="character" w:customStyle="1" w:styleId="ListLabel314">
    <w:name w:val="ListLabel 314"/>
    <w:qFormat/>
    <w:rsid w:val="00413C75"/>
    <w:rPr>
      <w:rFonts w:ascii="Symbol" w:hAnsi="Symbol" w:cs="Symbol" w:hint="default"/>
    </w:rPr>
  </w:style>
  <w:style w:type="character" w:customStyle="1" w:styleId="ListLabel315">
    <w:name w:val="ListLabel 315"/>
    <w:qFormat/>
    <w:rsid w:val="00413C75"/>
    <w:rPr>
      <w:rFonts w:ascii="Courier New" w:hAnsi="Courier New" w:cs="Courier New" w:hint="default"/>
    </w:rPr>
  </w:style>
  <w:style w:type="character" w:customStyle="1" w:styleId="ListLabel316">
    <w:name w:val="ListLabel 316"/>
    <w:qFormat/>
    <w:rsid w:val="00413C75"/>
    <w:rPr>
      <w:rFonts w:ascii="Wingdings" w:hAnsi="Wingdings" w:cs="Wingdings" w:hint="default"/>
    </w:rPr>
  </w:style>
  <w:style w:type="character" w:customStyle="1" w:styleId="ListLabel317">
    <w:name w:val="ListLabel 317"/>
    <w:qFormat/>
    <w:rsid w:val="00413C75"/>
    <w:rPr>
      <w:rFonts w:ascii="Symbol" w:hAnsi="Symbol" w:cs="Symbol" w:hint="default"/>
    </w:rPr>
  </w:style>
  <w:style w:type="character" w:customStyle="1" w:styleId="ListLabel318">
    <w:name w:val="ListLabel 318"/>
    <w:qFormat/>
    <w:rsid w:val="00413C75"/>
    <w:rPr>
      <w:rFonts w:ascii="Courier New" w:hAnsi="Courier New" w:cs="Courier New" w:hint="default"/>
    </w:rPr>
  </w:style>
  <w:style w:type="character" w:customStyle="1" w:styleId="ListLabel319">
    <w:name w:val="ListLabel 319"/>
    <w:qFormat/>
    <w:rsid w:val="00413C75"/>
    <w:rPr>
      <w:rFonts w:ascii="Wingdings" w:hAnsi="Wingdings" w:cs="Wingdings" w:hint="default"/>
    </w:rPr>
  </w:style>
  <w:style w:type="character" w:customStyle="1" w:styleId="ListLabel320">
    <w:name w:val="ListLabel 320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321">
    <w:name w:val="ListLabel 321"/>
    <w:qFormat/>
    <w:rsid w:val="00413C75"/>
    <w:rPr>
      <w:rFonts w:ascii="Courier New" w:hAnsi="Courier New" w:cs="Courier New" w:hint="default"/>
    </w:rPr>
  </w:style>
  <w:style w:type="character" w:customStyle="1" w:styleId="ListLabel322">
    <w:name w:val="ListLabel 322"/>
    <w:qFormat/>
    <w:rsid w:val="00413C75"/>
    <w:rPr>
      <w:rFonts w:ascii="Wingdings" w:hAnsi="Wingdings" w:cs="Wingdings" w:hint="default"/>
    </w:rPr>
  </w:style>
  <w:style w:type="character" w:customStyle="1" w:styleId="ListLabel323">
    <w:name w:val="ListLabel 323"/>
    <w:qFormat/>
    <w:rsid w:val="00413C75"/>
    <w:rPr>
      <w:rFonts w:ascii="Symbol" w:hAnsi="Symbol" w:cs="Symbol" w:hint="default"/>
    </w:rPr>
  </w:style>
  <w:style w:type="character" w:customStyle="1" w:styleId="ListLabel324">
    <w:name w:val="ListLabel 324"/>
    <w:qFormat/>
    <w:rsid w:val="00413C75"/>
    <w:rPr>
      <w:rFonts w:ascii="Courier New" w:hAnsi="Courier New" w:cs="Courier New" w:hint="default"/>
    </w:rPr>
  </w:style>
  <w:style w:type="character" w:customStyle="1" w:styleId="ListLabel325">
    <w:name w:val="ListLabel 325"/>
    <w:qFormat/>
    <w:rsid w:val="00413C75"/>
    <w:rPr>
      <w:rFonts w:ascii="Wingdings" w:hAnsi="Wingdings" w:cs="Wingdings" w:hint="default"/>
    </w:rPr>
  </w:style>
  <w:style w:type="character" w:customStyle="1" w:styleId="ListLabel326">
    <w:name w:val="ListLabel 326"/>
    <w:qFormat/>
    <w:rsid w:val="00413C75"/>
    <w:rPr>
      <w:rFonts w:ascii="Symbol" w:hAnsi="Symbol" w:cs="Symbol" w:hint="default"/>
    </w:rPr>
  </w:style>
  <w:style w:type="character" w:customStyle="1" w:styleId="ListLabel327">
    <w:name w:val="ListLabel 327"/>
    <w:qFormat/>
    <w:rsid w:val="00413C75"/>
    <w:rPr>
      <w:rFonts w:ascii="Courier New" w:hAnsi="Courier New" w:cs="Courier New" w:hint="default"/>
    </w:rPr>
  </w:style>
  <w:style w:type="character" w:customStyle="1" w:styleId="ListLabel328">
    <w:name w:val="ListLabel 328"/>
    <w:qFormat/>
    <w:rsid w:val="00413C75"/>
    <w:rPr>
      <w:rFonts w:ascii="Wingdings" w:hAnsi="Wingdings" w:cs="Wingdings" w:hint="default"/>
    </w:rPr>
  </w:style>
  <w:style w:type="character" w:customStyle="1" w:styleId="ListLabel329">
    <w:name w:val="ListLabel 329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330">
    <w:name w:val="ListLabel 330"/>
    <w:qFormat/>
    <w:rsid w:val="00413C75"/>
    <w:rPr>
      <w:rFonts w:ascii="Courier New" w:hAnsi="Courier New" w:cs="Courier New" w:hint="default"/>
    </w:rPr>
  </w:style>
  <w:style w:type="character" w:customStyle="1" w:styleId="ListLabel331">
    <w:name w:val="ListLabel 331"/>
    <w:qFormat/>
    <w:rsid w:val="00413C75"/>
    <w:rPr>
      <w:rFonts w:ascii="Wingdings" w:hAnsi="Wingdings" w:cs="Wingdings" w:hint="default"/>
    </w:rPr>
  </w:style>
  <w:style w:type="character" w:customStyle="1" w:styleId="ListLabel332">
    <w:name w:val="ListLabel 332"/>
    <w:qFormat/>
    <w:rsid w:val="00413C75"/>
    <w:rPr>
      <w:rFonts w:ascii="Symbol" w:hAnsi="Symbol" w:cs="Symbol" w:hint="default"/>
    </w:rPr>
  </w:style>
  <w:style w:type="character" w:customStyle="1" w:styleId="ListLabel333">
    <w:name w:val="ListLabel 333"/>
    <w:qFormat/>
    <w:rsid w:val="00413C75"/>
    <w:rPr>
      <w:rFonts w:ascii="Courier New" w:hAnsi="Courier New" w:cs="Courier New" w:hint="default"/>
    </w:rPr>
  </w:style>
  <w:style w:type="character" w:customStyle="1" w:styleId="ListLabel334">
    <w:name w:val="ListLabel 334"/>
    <w:qFormat/>
    <w:rsid w:val="00413C75"/>
    <w:rPr>
      <w:rFonts w:ascii="Wingdings" w:hAnsi="Wingdings" w:cs="Wingdings" w:hint="default"/>
    </w:rPr>
  </w:style>
  <w:style w:type="character" w:customStyle="1" w:styleId="ListLabel335">
    <w:name w:val="ListLabel 335"/>
    <w:qFormat/>
    <w:rsid w:val="00413C75"/>
    <w:rPr>
      <w:rFonts w:ascii="Symbol" w:hAnsi="Symbol" w:cs="Symbol" w:hint="default"/>
    </w:rPr>
  </w:style>
  <w:style w:type="character" w:customStyle="1" w:styleId="ListLabel336">
    <w:name w:val="ListLabel 336"/>
    <w:qFormat/>
    <w:rsid w:val="00413C75"/>
    <w:rPr>
      <w:rFonts w:ascii="Courier New" w:hAnsi="Courier New" w:cs="Courier New" w:hint="default"/>
    </w:rPr>
  </w:style>
  <w:style w:type="character" w:customStyle="1" w:styleId="ListLabel337">
    <w:name w:val="ListLabel 337"/>
    <w:qFormat/>
    <w:rsid w:val="00413C75"/>
    <w:rPr>
      <w:rFonts w:ascii="Wingdings" w:hAnsi="Wingdings" w:cs="Wingdings" w:hint="default"/>
    </w:rPr>
  </w:style>
  <w:style w:type="character" w:customStyle="1" w:styleId="ListLabel338">
    <w:name w:val="ListLabel 338"/>
    <w:qFormat/>
    <w:rsid w:val="00413C75"/>
    <w:rPr>
      <w:b w:val="0"/>
      <w:bCs w:val="0"/>
      <w:i w:val="0"/>
      <w:iCs w:val="0"/>
    </w:rPr>
  </w:style>
  <w:style w:type="character" w:customStyle="1" w:styleId="ListLabel339">
    <w:name w:val="ListLabel 339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340">
    <w:name w:val="ListLabel 340"/>
    <w:qFormat/>
    <w:rsid w:val="00413C75"/>
    <w:rPr>
      <w:rFonts w:ascii="Courier New" w:hAnsi="Courier New" w:cs="Courier New" w:hint="default"/>
    </w:rPr>
  </w:style>
  <w:style w:type="character" w:customStyle="1" w:styleId="ListLabel341">
    <w:name w:val="ListLabel 341"/>
    <w:qFormat/>
    <w:rsid w:val="00413C75"/>
    <w:rPr>
      <w:rFonts w:ascii="Wingdings" w:hAnsi="Wingdings" w:cs="Wingdings" w:hint="default"/>
    </w:rPr>
  </w:style>
  <w:style w:type="character" w:customStyle="1" w:styleId="ListLabel342">
    <w:name w:val="ListLabel 342"/>
    <w:qFormat/>
    <w:rsid w:val="00413C75"/>
    <w:rPr>
      <w:rFonts w:ascii="Symbol" w:hAnsi="Symbol" w:cs="Symbol" w:hint="default"/>
    </w:rPr>
  </w:style>
  <w:style w:type="character" w:customStyle="1" w:styleId="ListLabel343">
    <w:name w:val="ListLabel 343"/>
    <w:qFormat/>
    <w:rsid w:val="00413C75"/>
    <w:rPr>
      <w:rFonts w:ascii="Courier New" w:hAnsi="Courier New" w:cs="Courier New" w:hint="default"/>
    </w:rPr>
  </w:style>
  <w:style w:type="character" w:customStyle="1" w:styleId="ListLabel344">
    <w:name w:val="ListLabel 344"/>
    <w:qFormat/>
    <w:rsid w:val="00413C75"/>
    <w:rPr>
      <w:rFonts w:ascii="Wingdings" w:hAnsi="Wingdings" w:cs="Wingdings" w:hint="default"/>
    </w:rPr>
  </w:style>
  <w:style w:type="character" w:customStyle="1" w:styleId="ListLabel345">
    <w:name w:val="ListLabel 345"/>
    <w:qFormat/>
    <w:rsid w:val="00413C75"/>
    <w:rPr>
      <w:rFonts w:ascii="Symbol" w:hAnsi="Symbol" w:cs="Symbol" w:hint="default"/>
    </w:rPr>
  </w:style>
  <w:style w:type="character" w:customStyle="1" w:styleId="ListLabel346">
    <w:name w:val="ListLabel 346"/>
    <w:qFormat/>
    <w:rsid w:val="00413C75"/>
    <w:rPr>
      <w:rFonts w:ascii="Courier New" w:hAnsi="Courier New" w:cs="Courier New" w:hint="default"/>
    </w:rPr>
  </w:style>
  <w:style w:type="character" w:customStyle="1" w:styleId="ListLabel347">
    <w:name w:val="ListLabel 347"/>
    <w:qFormat/>
    <w:rsid w:val="00413C75"/>
    <w:rPr>
      <w:rFonts w:ascii="Wingdings" w:hAnsi="Wingdings" w:cs="Wingdings" w:hint="default"/>
    </w:rPr>
  </w:style>
  <w:style w:type="character" w:customStyle="1" w:styleId="ListLabel348">
    <w:name w:val="ListLabel 348"/>
    <w:qFormat/>
    <w:rsid w:val="00413C75"/>
    <w:rPr>
      <w:rFonts w:ascii="Times New Roman" w:hAnsi="Times New Roman" w:cs="Wingdings" w:hint="default"/>
      <w:sz w:val="24"/>
    </w:rPr>
  </w:style>
  <w:style w:type="character" w:customStyle="1" w:styleId="ListLabel349">
    <w:name w:val="ListLabel 349"/>
    <w:qFormat/>
    <w:rsid w:val="00413C75"/>
    <w:rPr>
      <w:rFonts w:ascii="Courier New" w:hAnsi="Courier New" w:cs="Courier New" w:hint="default"/>
    </w:rPr>
  </w:style>
  <w:style w:type="character" w:customStyle="1" w:styleId="ListLabel350">
    <w:name w:val="ListLabel 350"/>
    <w:qFormat/>
    <w:rsid w:val="00413C75"/>
    <w:rPr>
      <w:rFonts w:ascii="Wingdings" w:hAnsi="Wingdings" w:cs="Wingdings" w:hint="default"/>
    </w:rPr>
  </w:style>
  <w:style w:type="character" w:customStyle="1" w:styleId="ListLabel351">
    <w:name w:val="ListLabel 351"/>
    <w:qFormat/>
    <w:rsid w:val="00413C75"/>
    <w:rPr>
      <w:rFonts w:ascii="Symbol" w:hAnsi="Symbol" w:cs="Symbol" w:hint="default"/>
    </w:rPr>
  </w:style>
  <w:style w:type="character" w:customStyle="1" w:styleId="ListLabel352">
    <w:name w:val="ListLabel 352"/>
    <w:qFormat/>
    <w:rsid w:val="00413C75"/>
    <w:rPr>
      <w:rFonts w:ascii="Courier New" w:hAnsi="Courier New" w:cs="Courier New" w:hint="default"/>
    </w:rPr>
  </w:style>
  <w:style w:type="character" w:customStyle="1" w:styleId="ListLabel353">
    <w:name w:val="ListLabel 353"/>
    <w:qFormat/>
    <w:rsid w:val="00413C75"/>
    <w:rPr>
      <w:rFonts w:ascii="Wingdings" w:hAnsi="Wingdings" w:cs="Wingdings" w:hint="default"/>
    </w:rPr>
  </w:style>
  <w:style w:type="character" w:customStyle="1" w:styleId="ListLabel354">
    <w:name w:val="ListLabel 354"/>
    <w:qFormat/>
    <w:rsid w:val="00413C75"/>
    <w:rPr>
      <w:rFonts w:ascii="Symbol" w:hAnsi="Symbol" w:cs="Symbol" w:hint="default"/>
    </w:rPr>
  </w:style>
  <w:style w:type="character" w:customStyle="1" w:styleId="ListLabel355">
    <w:name w:val="ListLabel 355"/>
    <w:qFormat/>
    <w:rsid w:val="00413C75"/>
    <w:rPr>
      <w:rFonts w:ascii="Courier New" w:hAnsi="Courier New" w:cs="Courier New" w:hint="default"/>
    </w:rPr>
  </w:style>
  <w:style w:type="character" w:customStyle="1" w:styleId="ListLabel356">
    <w:name w:val="ListLabel 356"/>
    <w:qFormat/>
    <w:rsid w:val="00413C75"/>
    <w:rPr>
      <w:rFonts w:ascii="Wingdings" w:hAnsi="Wingdings" w:cs="Wingdings" w:hint="default"/>
    </w:rPr>
  </w:style>
  <w:style w:type="character" w:customStyle="1" w:styleId="ListLabel357">
    <w:name w:val="ListLabel 357"/>
    <w:qFormat/>
    <w:rsid w:val="00413C75"/>
    <w:rPr>
      <w:rFonts w:ascii="Wingdings" w:hAnsi="Wingdings" w:cs="Wingdings" w:hint="default"/>
    </w:rPr>
  </w:style>
  <w:style w:type="character" w:customStyle="1" w:styleId="ListLabel358">
    <w:name w:val="ListLabel 358"/>
    <w:qFormat/>
    <w:rsid w:val="00413C75"/>
    <w:rPr>
      <w:rFonts w:ascii="Courier New" w:hAnsi="Courier New" w:cs="Courier New" w:hint="default"/>
    </w:rPr>
  </w:style>
  <w:style w:type="character" w:customStyle="1" w:styleId="ListLabel359">
    <w:name w:val="ListLabel 359"/>
    <w:qFormat/>
    <w:rsid w:val="00413C75"/>
    <w:rPr>
      <w:rFonts w:ascii="Wingdings" w:hAnsi="Wingdings" w:cs="Wingdings" w:hint="default"/>
    </w:rPr>
  </w:style>
  <w:style w:type="character" w:customStyle="1" w:styleId="ListLabel360">
    <w:name w:val="ListLabel 360"/>
    <w:qFormat/>
    <w:rsid w:val="00413C75"/>
    <w:rPr>
      <w:rFonts w:ascii="Symbol" w:hAnsi="Symbol" w:cs="Symbol" w:hint="default"/>
    </w:rPr>
  </w:style>
  <w:style w:type="character" w:customStyle="1" w:styleId="ListLabel361">
    <w:name w:val="ListLabel 361"/>
    <w:qFormat/>
    <w:rsid w:val="00413C75"/>
    <w:rPr>
      <w:rFonts w:ascii="Courier New" w:hAnsi="Courier New" w:cs="Courier New" w:hint="default"/>
    </w:rPr>
  </w:style>
  <w:style w:type="character" w:customStyle="1" w:styleId="ListLabel362">
    <w:name w:val="ListLabel 362"/>
    <w:qFormat/>
    <w:rsid w:val="00413C75"/>
    <w:rPr>
      <w:rFonts w:ascii="Wingdings" w:hAnsi="Wingdings" w:cs="Wingdings" w:hint="default"/>
    </w:rPr>
  </w:style>
  <w:style w:type="character" w:customStyle="1" w:styleId="ListLabel363">
    <w:name w:val="ListLabel 363"/>
    <w:qFormat/>
    <w:rsid w:val="00413C75"/>
    <w:rPr>
      <w:rFonts w:ascii="Symbol" w:hAnsi="Symbol" w:cs="Symbol" w:hint="default"/>
    </w:rPr>
  </w:style>
  <w:style w:type="character" w:customStyle="1" w:styleId="ListLabel364">
    <w:name w:val="ListLabel 364"/>
    <w:qFormat/>
    <w:rsid w:val="00413C75"/>
    <w:rPr>
      <w:rFonts w:ascii="Courier New" w:hAnsi="Courier New" w:cs="Courier New" w:hint="default"/>
    </w:rPr>
  </w:style>
  <w:style w:type="character" w:customStyle="1" w:styleId="ListLabel365">
    <w:name w:val="ListLabel 365"/>
    <w:qFormat/>
    <w:rsid w:val="00413C75"/>
    <w:rPr>
      <w:rFonts w:ascii="Wingdings" w:hAnsi="Wingdings" w:cs="Wingdings" w:hint="default"/>
    </w:rPr>
  </w:style>
  <w:style w:type="character" w:customStyle="1" w:styleId="ListLabel366">
    <w:name w:val="ListLabel 366"/>
    <w:qFormat/>
    <w:rsid w:val="00413C75"/>
    <w:rPr>
      <w:rFonts w:ascii="Wingdings" w:hAnsi="Wingdings" w:cs="Wingdings" w:hint="default"/>
    </w:rPr>
  </w:style>
  <w:style w:type="character" w:customStyle="1" w:styleId="ListLabel367">
    <w:name w:val="ListLabel 367"/>
    <w:qFormat/>
    <w:rsid w:val="00413C75"/>
    <w:rPr>
      <w:rFonts w:ascii="Courier New" w:hAnsi="Courier New" w:cs="Courier New" w:hint="default"/>
    </w:rPr>
  </w:style>
  <w:style w:type="character" w:customStyle="1" w:styleId="ListLabel368">
    <w:name w:val="ListLabel 368"/>
    <w:qFormat/>
    <w:rsid w:val="00413C75"/>
    <w:rPr>
      <w:rFonts w:ascii="Wingdings" w:hAnsi="Wingdings" w:cs="Wingdings" w:hint="default"/>
    </w:rPr>
  </w:style>
  <w:style w:type="character" w:customStyle="1" w:styleId="ListLabel369">
    <w:name w:val="ListLabel 369"/>
    <w:qFormat/>
    <w:rsid w:val="00413C75"/>
    <w:rPr>
      <w:rFonts w:ascii="Symbol" w:hAnsi="Symbol" w:cs="Symbol" w:hint="default"/>
    </w:rPr>
  </w:style>
  <w:style w:type="character" w:customStyle="1" w:styleId="ListLabel370">
    <w:name w:val="ListLabel 370"/>
    <w:qFormat/>
    <w:rsid w:val="00413C75"/>
    <w:rPr>
      <w:rFonts w:ascii="Courier New" w:hAnsi="Courier New" w:cs="Courier New" w:hint="default"/>
    </w:rPr>
  </w:style>
  <w:style w:type="character" w:customStyle="1" w:styleId="ListLabel371">
    <w:name w:val="ListLabel 371"/>
    <w:qFormat/>
    <w:rsid w:val="00413C75"/>
    <w:rPr>
      <w:rFonts w:ascii="Wingdings" w:hAnsi="Wingdings" w:cs="Wingdings" w:hint="default"/>
    </w:rPr>
  </w:style>
  <w:style w:type="character" w:customStyle="1" w:styleId="ListLabel372">
    <w:name w:val="ListLabel 372"/>
    <w:qFormat/>
    <w:rsid w:val="00413C75"/>
    <w:rPr>
      <w:rFonts w:ascii="Symbol" w:hAnsi="Symbol" w:cs="Symbol" w:hint="default"/>
    </w:rPr>
  </w:style>
  <w:style w:type="character" w:customStyle="1" w:styleId="ListLabel373">
    <w:name w:val="ListLabel 373"/>
    <w:qFormat/>
    <w:rsid w:val="00413C75"/>
    <w:rPr>
      <w:rFonts w:ascii="Courier New" w:hAnsi="Courier New" w:cs="Courier New" w:hint="default"/>
    </w:rPr>
  </w:style>
  <w:style w:type="character" w:customStyle="1" w:styleId="ListLabel374">
    <w:name w:val="ListLabel 374"/>
    <w:qFormat/>
    <w:rsid w:val="00413C75"/>
    <w:rPr>
      <w:rFonts w:ascii="Wingdings" w:hAnsi="Wingdings" w:cs="Wingdings" w:hint="default"/>
    </w:rPr>
  </w:style>
  <w:style w:type="character" w:customStyle="1" w:styleId="ListLabel375">
    <w:name w:val="ListLabel 375"/>
    <w:qFormat/>
    <w:rsid w:val="00413C75"/>
    <w:rPr>
      <w:rFonts w:ascii="Calibri" w:hAnsi="Calibri" w:cs="Times New Roman" w:hint="default"/>
      <w:sz w:val="22"/>
    </w:rPr>
  </w:style>
  <w:style w:type="character" w:customStyle="1" w:styleId="ListLabel376">
    <w:name w:val="ListLabel 376"/>
    <w:qFormat/>
    <w:rsid w:val="00413C75"/>
    <w:rPr>
      <w:rFonts w:ascii="Courier New" w:hAnsi="Courier New" w:cs="Courier New" w:hint="default"/>
    </w:rPr>
  </w:style>
  <w:style w:type="character" w:customStyle="1" w:styleId="ListLabel377">
    <w:name w:val="ListLabel 377"/>
    <w:qFormat/>
    <w:rsid w:val="00413C75"/>
    <w:rPr>
      <w:rFonts w:ascii="Wingdings" w:hAnsi="Wingdings" w:cs="Wingdings" w:hint="default"/>
    </w:rPr>
  </w:style>
  <w:style w:type="character" w:customStyle="1" w:styleId="ListLabel378">
    <w:name w:val="ListLabel 378"/>
    <w:qFormat/>
    <w:rsid w:val="00413C75"/>
    <w:rPr>
      <w:rFonts w:ascii="Symbol" w:hAnsi="Symbol" w:cs="Symbol" w:hint="default"/>
    </w:rPr>
  </w:style>
  <w:style w:type="character" w:customStyle="1" w:styleId="ListLabel379">
    <w:name w:val="ListLabel 379"/>
    <w:qFormat/>
    <w:rsid w:val="00413C75"/>
    <w:rPr>
      <w:rFonts w:ascii="Courier New" w:hAnsi="Courier New" w:cs="Courier New" w:hint="default"/>
    </w:rPr>
  </w:style>
  <w:style w:type="character" w:customStyle="1" w:styleId="ListLabel380">
    <w:name w:val="ListLabel 380"/>
    <w:qFormat/>
    <w:rsid w:val="00413C75"/>
    <w:rPr>
      <w:rFonts w:ascii="Wingdings" w:hAnsi="Wingdings" w:cs="Wingdings" w:hint="default"/>
    </w:rPr>
  </w:style>
  <w:style w:type="character" w:customStyle="1" w:styleId="ListLabel381">
    <w:name w:val="ListLabel 381"/>
    <w:qFormat/>
    <w:rsid w:val="00413C75"/>
    <w:rPr>
      <w:rFonts w:ascii="Symbol" w:hAnsi="Symbol" w:cs="Symbol" w:hint="default"/>
    </w:rPr>
  </w:style>
  <w:style w:type="character" w:customStyle="1" w:styleId="ListLabel382">
    <w:name w:val="ListLabel 382"/>
    <w:qFormat/>
    <w:rsid w:val="00413C75"/>
    <w:rPr>
      <w:rFonts w:ascii="Courier New" w:hAnsi="Courier New" w:cs="Courier New" w:hint="default"/>
    </w:rPr>
  </w:style>
  <w:style w:type="character" w:customStyle="1" w:styleId="ListLabel383">
    <w:name w:val="ListLabel 383"/>
    <w:qFormat/>
    <w:rsid w:val="00413C75"/>
    <w:rPr>
      <w:rFonts w:ascii="Wingdings" w:hAnsi="Wingdings" w:cs="Wingdings" w:hint="default"/>
    </w:rPr>
  </w:style>
  <w:style w:type="character" w:customStyle="1" w:styleId="ListLabel384">
    <w:name w:val="ListLabel 384"/>
    <w:qFormat/>
    <w:rsid w:val="00413C75"/>
    <w:rPr>
      <w:rFonts w:ascii="Times New Roman" w:hAnsi="Times New Roman" w:cs="Times New Roman" w:hint="default"/>
    </w:rPr>
  </w:style>
  <w:style w:type="character" w:customStyle="1" w:styleId="ListLabel385">
    <w:name w:val="ListLabel 385"/>
    <w:qFormat/>
    <w:rsid w:val="00413C75"/>
    <w:rPr>
      <w:rFonts w:ascii="Courier New" w:hAnsi="Courier New" w:cs="Courier New" w:hint="default"/>
    </w:rPr>
  </w:style>
  <w:style w:type="character" w:customStyle="1" w:styleId="ListLabel386">
    <w:name w:val="ListLabel 386"/>
    <w:qFormat/>
    <w:rsid w:val="00413C75"/>
    <w:rPr>
      <w:rFonts w:ascii="Wingdings" w:hAnsi="Wingdings" w:cs="Wingdings" w:hint="default"/>
    </w:rPr>
  </w:style>
  <w:style w:type="character" w:customStyle="1" w:styleId="ListLabel387">
    <w:name w:val="ListLabel 387"/>
    <w:qFormat/>
    <w:rsid w:val="00413C75"/>
    <w:rPr>
      <w:rFonts w:ascii="Symbol" w:hAnsi="Symbol" w:cs="Symbol" w:hint="default"/>
    </w:rPr>
  </w:style>
  <w:style w:type="character" w:customStyle="1" w:styleId="ListLabel388">
    <w:name w:val="ListLabel 388"/>
    <w:qFormat/>
    <w:rsid w:val="00413C75"/>
    <w:rPr>
      <w:rFonts w:ascii="Courier New" w:hAnsi="Courier New" w:cs="Courier New" w:hint="default"/>
    </w:rPr>
  </w:style>
  <w:style w:type="character" w:customStyle="1" w:styleId="ListLabel389">
    <w:name w:val="ListLabel 389"/>
    <w:qFormat/>
    <w:rsid w:val="00413C75"/>
    <w:rPr>
      <w:rFonts w:ascii="Wingdings" w:hAnsi="Wingdings" w:cs="Wingdings" w:hint="default"/>
    </w:rPr>
  </w:style>
  <w:style w:type="character" w:customStyle="1" w:styleId="ListLabel390">
    <w:name w:val="ListLabel 390"/>
    <w:qFormat/>
    <w:rsid w:val="00413C75"/>
    <w:rPr>
      <w:rFonts w:ascii="Symbol" w:hAnsi="Symbol" w:cs="Symbol" w:hint="default"/>
    </w:rPr>
  </w:style>
  <w:style w:type="character" w:customStyle="1" w:styleId="ListLabel391">
    <w:name w:val="ListLabel 391"/>
    <w:qFormat/>
    <w:rsid w:val="00413C75"/>
    <w:rPr>
      <w:rFonts w:ascii="Courier New" w:hAnsi="Courier New" w:cs="Courier New" w:hint="default"/>
    </w:rPr>
  </w:style>
  <w:style w:type="character" w:customStyle="1" w:styleId="ListLabel392">
    <w:name w:val="ListLabel 392"/>
    <w:qFormat/>
    <w:rsid w:val="00413C75"/>
    <w:rPr>
      <w:rFonts w:ascii="Wingdings" w:hAnsi="Wingdings" w:cs="Wingdings" w:hint="default"/>
    </w:rPr>
  </w:style>
  <w:style w:type="character" w:customStyle="1" w:styleId="ListLabel393">
    <w:name w:val="ListLabel 393"/>
    <w:qFormat/>
    <w:rsid w:val="00413C75"/>
    <w:rPr>
      <w:rFonts w:ascii="Wingdings" w:hAnsi="Wingdings" w:cs="Wingdings" w:hint="default"/>
      <w:b/>
      <w:bCs w:val="0"/>
      <w:sz w:val="20"/>
    </w:rPr>
  </w:style>
  <w:style w:type="character" w:customStyle="1" w:styleId="ListLabel394">
    <w:name w:val="ListLabel 394"/>
    <w:qFormat/>
    <w:rsid w:val="00413C75"/>
    <w:rPr>
      <w:rFonts w:ascii="Courier New" w:hAnsi="Courier New" w:cs="Courier New" w:hint="default"/>
    </w:rPr>
  </w:style>
  <w:style w:type="character" w:customStyle="1" w:styleId="ListLabel395">
    <w:name w:val="ListLabel 395"/>
    <w:qFormat/>
    <w:rsid w:val="00413C75"/>
    <w:rPr>
      <w:rFonts w:ascii="Wingdings" w:hAnsi="Wingdings" w:cs="Wingdings" w:hint="default"/>
    </w:rPr>
  </w:style>
  <w:style w:type="character" w:customStyle="1" w:styleId="ListLabel396">
    <w:name w:val="ListLabel 396"/>
    <w:qFormat/>
    <w:rsid w:val="00413C75"/>
    <w:rPr>
      <w:rFonts w:ascii="Symbol" w:hAnsi="Symbol" w:cs="Symbol" w:hint="default"/>
    </w:rPr>
  </w:style>
  <w:style w:type="character" w:customStyle="1" w:styleId="ListLabel397">
    <w:name w:val="ListLabel 397"/>
    <w:qFormat/>
    <w:rsid w:val="00413C75"/>
    <w:rPr>
      <w:rFonts w:ascii="Courier New" w:hAnsi="Courier New" w:cs="Courier New" w:hint="default"/>
    </w:rPr>
  </w:style>
  <w:style w:type="character" w:customStyle="1" w:styleId="ListLabel398">
    <w:name w:val="ListLabel 398"/>
    <w:qFormat/>
    <w:rsid w:val="00413C75"/>
    <w:rPr>
      <w:rFonts w:ascii="Wingdings" w:hAnsi="Wingdings" w:cs="Wingdings" w:hint="default"/>
    </w:rPr>
  </w:style>
  <w:style w:type="character" w:customStyle="1" w:styleId="ListLabel399">
    <w:name w:val="ListLabel 399"/>
    <w:qFormat/>
    <w:rsid w:val="00413C75"/>
    <w:rPr>
      <w:rFonts w:ascii="Symbol" w:hAnsi="Symbol" w:cs="Symbol" w:hint="default"/>
    </w:rPr>
  </w:style>
  <w:style w:type="character" w:customStyle="1" w:styleId="ListLabel400">
    <w:name w:val="ListLabel 400"/>
    <w:qFormat/>
    <w:rsid w:val="00413C75"/>
    <w:rPr>
      <w:rFonts w:ascii="Courier New" w:hAnsi="Courier New" w:cs="Courier New" w:hint="default"/>
    </w:rPr>
  </w:style>
  <w:style w:type="character" w:customStyle="1" w:styleId="ListLabel401">
    <w:name w:val="ListLabel 401"/>
    <w:qFormat/>
    <w:rsid w:val="00413C75"/>
    <w:rPr>
      <w:rFonts w:ascii="Wingdings" w:hAnsi="Wingdings" w:cs="Wingdings" w:hint="default"/>
    </w:rPr>
  </w:style>
  <w:style w:type="character" w:customStyle="1" w:styleId="ListLabel402">
    <w:name w:val="ListLabel 402"/>
    <w:qFormat/>
    <w:rsid w:val="00413C75"/>
    <w:rPr>
      <w:rFonts w:ascii="Times New Roman" w:hAnsi="Times New Roman" w:cs="Times New Roman" w:hint="default"/>
    </w:rPr>
  </w:style>
  <w:style w:type="character" w:customStyle="1" w:styleId="ListLabel403">
    <w:name w:val="ListLabel 403"/>
    <w:qFormat/>
    <w:rsid w:val="00413C75"/>
    <w:rPr>
      <w:rFonts w:ascii="Courier New" w:hAnsi="Courier New" w:cs="Courier New" w:hint="default"/>
    </w:rPr>
  </w:style>
  <w:style w:type="character" w:customStyle="1" w:styleId="ListLabel404">
    <w:name w:val="ListLabel 404"/>
    <w:qFormat/>
    <w:rsid w:val="00413C75"/>
    <w:rPr>
      <w:rFonts w:ascii="Wingdings" w:hAnsi="Wingdings" w:cs="Wingdings" w:hint="default"/>
    </w:rPr>
  </w:style>
  <w:style w:type="character" w:customStyle="1" w:styleId="ListLabel405">
    <w:name w:val="ListLabel 405"/>
    <w:qFormat/>
    <w:rsid w:val="00413C75"/>
    <w:rPr>
      <w:rFonts w:ascii="Symbol" w:hAnsi="Symbol" w:cs="Symbol" w:hint="default"/>
    </w:rPr>
  </w:style>
  <w:style w:type="character" w:customStyle="1" w:styleId="ListLabel406">
    <w:name w:val="ListLabel 406"/>
    <w:qFormat/>
    <w:rsid w:val="00413C75"/>
    <w:rPr>
      <w:rFonts w:ascii="Courier New" w:hAnsi="Courier New" w:cs="Courier New" w:hint="default"/>
    </w:rPr>
  </w:style>
  <w:style w:type="character" w:customStyle="1" w:styleId="ListLabel407">
    <w:name w:val="ListLabel 407"/>
    <w:qFormat/>
    <w:rsid w:val="00413C75"/>
    <w:rPr>
      <w:rFonts w:ascii="Wingdings" w:hAnsi="Wingdings" w:cs="Wingdings" w:hint="default"/>
    </w:rPr>
  </w:style>
  <w:style w:type="character" w:customStyle="1" w:styleId="ListLabel408">
    <w:name w:val="ListLabel 408"/>
    <w:qFormat/>
    <w:rsid w:val="00413C75"/>
    <w:rPr>
      <w:rFonts w:ascii="Symbol" w:hAnsi="Symbol" w:cs="Symbol" w:hint="default"/>
    </w:rPr>
  </w:style>
  <w:style w:type="character" w:customStyle="1" w:styleId="ListLabel409">
    <w:name w:val="ListLabel 409"/>
    <w:qFormat/>
    <w:rsid w:val="00413C75"/>
    <w:rPr>
      <w:rFonts w:ascii="Courier New" w:hAnsi="Courier New" w:cs="Courier New" w:hint="default"/>
    </w:rPr>
  </w:style>
  <w:style w:type="character" w:customStyle="1" w:styleId="ListLabel410">
    <w:name w:val="ListLabel 410"/>
    <w:qFormat/>
    <w:rsid w:val="00413C75"/>
    <w:rPr>
      <w:rFonts w:ascii="Wingdings" w:hAnsi="Wingdings" w:cs="Wingdings" w:hint="default"/>
    </w:rPr>
  </w:style>
  <w:style w:type="character" w:customStyle="1" w:styleId="ListLabel411">
    <w:name w:val="ListLabel 411"/>
    <w:qFormat/>
    <w:rsid w:val="00413C75"/>
    <w:rPr>
      <w:rFonts w:ascii="Times New Roman" w:hAnsi="Times New Roman" w:cs="Times New Roman" w:hint="default"/>
    </w:rPr>
  </w:style>
  <w:style w:type="character" w:customStyle="1" w:styleId="ListLabel412">
    <w:name w:val="ListLabel 412"/>
    <w:qFormat/>
    <w:rsid w:val="00413C75"/>
    <w:rPr>
      <w:rFonts w:ascii="Times New Roman" w:hAnsi="Times New Roman" w:cs="Times New Roman" w:hint="default"/>
    </w:rPr>
  </w:style>
  <w:style w:type="character" w:customStyle="1" w:styleId="ListLabel413">
    <w:name w:val="ListLabel 413"/>
    <w:qFormat/>
    <w:rsid w:val="00413C75"/>
    <w:rPr>
      <w:rFonts w:ascii="Times New Roman" w:hAnsi="Times New Roman" w:cs="Times New Roman" w:hint="default"/>
    </w:rPr>
  </w:style>
  <w:style w:type="character" w:customStyle="1" w:styleId="ListLabel414">
    <w:name w:val="ListLabel 414"/>
    <w:qFormat/>
    <w:rsid w:val="00413C75"/>
    <w:rPr>
      <w:rFonts w:ascii="Times New Roman" w:hAnsi="Times New Roman" w:cs="Times New Roman" w:hint="default"/>
    </w:rPr>
  </w:style>
  <w:style w:type="character" w:customStyle="1" w:styleId="ListLabel415">
    <w:name w:val="ListLabel 415"/>
    <w:qFormat/>
    <w:rsid w:val="00413C75"/>
    <w:rPr>
      <w:rFonts w:ascii="Times New Roman" w:hAnsi="Times New Roman" w:cs="Times New Roman" w:hint="default"/>
    </w:rPr>
  </w:style>
  <w:style w:type="character" w:customStyle="1" w:styleId="ListLabel416">
    <w:name w:val="ListLabel 416"/>
    <w:qFormat/>
    <w:rsid w:val="00413C75"/>
    <w:rPr>
      <w:rFonts w:ascii="Times New Roman" w:hAnsi="Times New Roman" w:cs="Times New Roman" w:hint="default"/>
    </w:rPr>
  </w:style>
  <w:style w:type="character" w:customStyle="1" w:styleId="ListLabel417">
    <w:name w:val="ListLabel 417"/>
    <w:qFormat/>
    <w:rsid w:val="00413C75"/>
    <w:rPr>
      <w:rFonts w:ascii="Times New Roman" w:hAnsi="Times New Roman" w:cs="Times New Roman" w:hint="default"/>
    </w:rPr>
  </w:style>
  <w:style w:type="character" w:customStyle="1" w:styleId="ListLabel418">
    <w:name w:val="ListLabel 418"/>
    <w:qFormat/>
    <w:rsid w:val="00413C75"/>
    <w:rPr>
      <w:rFonts w:ascii="Times New Roman" w:hAnsi="Times New Roman" w:cs="Times New Roman" w:hint="default"/>
    </w:rPr>
  </w:style>
  <w:style w:type="character" w:customStyle="1" w:styleId="ListLabel419">
    <w:name w:val="ListLabel 419"/>
    <w:qFormat/>
    <w:rsid w:val="00413C75"/>
    <w:rPr>
      <w:rFonts w:ascii="Times New Roman" w:hAnsi="Times New Roman" w:cs="Times New Roman" w:hint="default"/>
    </w:rPr>
  </w:style>
  <w:style w:type="character" w:customStyle="1" w:styleId="ListLabel420">
    <w:name w:val="ListLabel 420"/>
    <w:qFormat/>
    <w:rsid w:val="00413C75"/>
    <w:rPr>
      <w:b/>
      <w:bCs w:val="0"/>
    </w:rPr>
  </w:style>
  <w:style w:type="character" w:customStyle="1" w:styleId="ListLabel421">
    <w:name w:val="ListLabel 421"/>
    <w:qFormat/>
    <w:rsid w:val="00413C75"/>
    <w:rPr>
      <w:rFonts w:ascii="Symbol" w:hAnsi="Symbol" w:cs="Symbol" w:hint="default"/>
    </w:rPr>
  </w:style>
  <w:style w:type="character" w:customStyle="1" w:styleId="ListLabel422">
    <w:name w:val="ListLabel 422"/>
    <w:qFormat/>
    <w:rsid w:val="00413C75"/>
  </w:style>
  <w:style w:type="character" w:customStyle="1" w:styleId="ListLabel423">
    <w:name w:val="ListLabel 423"/>
    <w:qFormat/>
    <w:rsid w:val="00413C75"/>
    <w:rPr>
      <w:lang w:val="en-US"/>
    </w:rPr>
  </w:style>
  <w:style w:type="character" w:customStyle="1" w:styleId="ListLabel424">
    <w:name w:val="ListLabel 424"/>
    <w:qFormat/>
    <w:rsid w:val="00413C75"/>
    <w:rPr>
      <w:lang w:val="en-US"/>
    </w:rPr>
  </w:style>
  <w:style w:type="character" w:customStyle="1" w:styleId="ListLabel425">
    <w:name w:val="ListLabel 425"/>
    <w:qFormat/>
    <w:rsid w:val="00413C75"/>
  </w:style>
  <w:style w:type="character" w:customStyle="1" w:styleId="ListLabel426">
    <w:name w:val="ListLabel 426"/>
    <w:qFormat/>
    <w:rsid w:val="00413C75"/>
    <w:rPr>
      <w:lang w:val="en-US"/>
    </w:rPr>
  </w:style>
  <w:style w:type="character" w:customStyle="1" w:styleId="14">
    <w:name w:val="Верхний колонтитул Знак1"/>
    <w:basedOn w:val="a0"/>
    <w:uiPriority w:val="99"/>
    <w:semiHidden/>
    <w:locked/>
    <w:rsid w:val="00413C75"/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customStyle="1" w:styleId="15">
    <w:name w:val="Нижний колонтитул Знак1"/>
    <w:basedOn w:val="a0"/>
    <w:uiPriority w:val="99"/>
    <w:semiHidden/>
    <w:locked/>
    <w:rsid w:val="00413C75"/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customStyle="1" w:styleId="16">
    <w:name w:val="Текст выноски Знак1"/>
    <w:basedOn w:val="a0"/>
    <w:uiPriority w:val="99"/>
    <w:semiHidden/>
    <w:locked/>
    <w:rsid w:val="00413C75"/>
    <w:rPr>
      <w:rFonts w:ascii="Tahoma" w:eastAsia="Times New Roman" w:hAnsi="Tahoma" w:cs="Tahoma"/>
      <w:color w:val="00000A"/>
      <w:sz w:val="16"/>
      <w:szCs w:val="16"/>
      <w:lang w:eastAsia="ru-RU"/>
    </w:rPr>
  </w:style>
  <w:style w:type="character" w:customStyle="1" w:styleId="17">
    <w:name w:val="Текст концевой сноски Знак1"/>
    <w:basedOn w:val="a0"/>
    <w:uiPriority w:val="99"/>
    <w:semiHidden/>
    <w:locked/>
    <w:rsid w:val="00413C75"/>
    <w:rPr>
      <w:rFonts w:ascii="Times New Roman" w:eastAsia="Times New Roman" w:hAnsi="Times New Roman" w:cs="Times New Roman"/>
      <w:color w:val="00000A"/>
      <w:sz w:val="20"/>
      <w:szCs w:val="20"/>
      <w:lang w:eastAsia="ru-RU"/>
    </w:rPr>
  </w:style>
  <w:style w:type="character" w:customStyle="1" w:styleId="18">
    <w:name w:val="Текст сноски Знак1"/>
    <w:basedOn w:val="a0"/>
    <w:uiPriority w:val="99"/>
    <w:semiHidden/>
    <w:locked/>
    <w:rsid w:val="00413C75"/>
    <w:rPr>
      <w:rFonts w:ascii="Times New Roman" w:eastAsia="Times New Roman" w:hAnsi="Times New Roman" w:cs="Times New Roman"/>
      <w:color w:val="00000A"/>
      <w:sz w:val="20"/>
      <w:szCs w:val="20"/>
      <w:lang w:eastAsia="ru-RU"/>
    </w:rPr>
  </w:style>
  <w:style w:type="character" w:customStyle="1" w:styleId="19">
    <w:name w:val="Название Знак1"/>
    <w:basedOn w:val="a0"/>
    <w:uiPriority w:val="99"/>
    <w:locked/>
    <w:rsid w:val="00413C75"/>
    <w:rPr>
      <w:rFonts w:ascii="Times New Roman" w:eastAsia="Times New Roman" w:hAnsi="Times New Roman" w:cs="Times New Roman"/>
      <w:b/>
      <w:i/>
      <w:color w:val="00000A"/>
      <w:sz w:val="24"/>
      <w:szCs w:val="20"/>
      <w:lang w:eastAsia="ru-RU"/>
    </w:rPr>
  </w:style>
  <w:style w:type="character" w:customStyle="1" w:styleId="1a">
    <w:name w:val="Основной текст с отступом Знак1"/>
    <w:basedOn w:val="a0"/>
    <w:uiPriority w:val="99"/>
    <w:semiHidden/>
    <w:locked/>
    <w:rsid w:val="00413C75"/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customStyle="1" w:styleId="apple-style-span">
    <w:name w:val="apple-style-span"/>
    <w:rsid w:val="00413C75"/>
  </w:style>
  <w:style w:type="table" w:customStyle="1" w:styleId="7">
    <w:name w:val="Сетка таблицы7"/>
    <w:uiPriority w:val="59"/>
    <w:rsid w:val="00413C7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808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iprbookshop.ru/116652.html" TargetMode="External"/><Relationship Id="rId18" Type="http://schemas.openxmlformats.org/officeDocument/2006/relationships/hyperlink" Target="http://znanium.com/catalog/product/1020559" TargetMode="External"/><Relationship Id="rId26" Type="http://schemas.openxmlformats.org/officeDocument/2006/relationships/hyperlink" Target="http://lib.ugtu.net/book/53922" TargetMode="External"/><Relationship Id="rId39" Type="http://schemas.openxmlformats.org/officeDocument/2006/relationships/hyperlink" Target="http://www.polpred.com" TargetMode="External"/><Relationship Id="rId21" Type="http://schemas.openxmlformats.org/officeDocument/2006/relationships/hyperlink" Target="http://mark.ugtu.net/files/marc/mobject_6902.pdf" TargetMode="External"/><Relationship Id="rId34" Type="http://schemas.openxmlformats.org/officeDocument/2006/relationships/hyperlink" Target="http://bibl.rusoil.net/jirbis2/index.php?option=com_irbis&amp;view=irbis&amp;Itemid=108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hyperlink" Target="http://fitnessvopros.com/tehnika-bega-na-korotkie-distantsii-kratko.html" TargetMode="External"/><Relationship Id="rId55" Type="http://schemas.openxmlformats.org/officeDocument/2006/relationships/customXml" Target="../customXml/item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1032463" TargetMode="External"/><Relationship Id="rId29" Type="http://schemas.openxmlformats.org/officeDocument/2006/relationships/hyperlink" Target="http://lib.ugtu.net/book/41814" TargetMode="External"/><Relationship Id="rId11" Type="http://schemas.openxmlformats.org/officeDocument/2006/relationships/hyperlink" Target="https://www.iprbookshop.ru/116615.html" TargetMode="External"/><Relationship Id="rId24" Type="http://schemas.openxmlformats.org/officeDocument/2006/relationships/hyperlink" Target="http://lib.ugtu.net/book/6752" TargetMode="External"/><Relationship Id="rId32" Type="http://schemas.openxmlformats.org/officeDocument/2006/relationships/hyperlink" Target="http://lib.ugtu.net/book/41726" TargetMode="External"/><Relationship Id="rId37" Type="http://schemas.openxmlformats.org/officeDocument/2006/relationships/hyperlink" Target="http://www.normacs.ru" TargetMode="External"/><Relationship Id="rId40" Type="http://schemas.openxmlformats.org/officeDocument/2006/relationships/footer" Target="footer3.xm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hyperlink" Target="http://znanium.com/catalog/product/1018548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1000483" TargetMode="External"/><Relationship Id="rId22" Type="http://schemas.openxmlformats.org/officeDocument/2006/relationships/hyperlink" Target="http://mark.ugtu.net/files/marc/mobject_6961.pdf" TargetMode="External"/><Relationship Id="rId27" Type="http://schemas.openxmlformats.org/officeDocument/2006/relationships/hyperlink" Target="http://lib.ugtu.net/book/41683" TargetMode="External"/><Relationship Id="rId30" Type="http://schemas.openxmlformats.org/officeDocument/2006/relationships/hyperlink" Target="http://lib.ugtu.net/book/41813" TargetMode="External"/><Relationship Id="rId35" Type="http://schemas.openxmlformats.org/officeDocument/2006/relationships/hyperlink" Target="http://elib.gubkin.ru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56" Type="http://schemas.openxmlformats.org/officeDocument/2006/relationships/customXml" Target="../customXml/item2.xml"/><Relationship Id="rId8" Type="http://schemas.openxmlformats.org/officeDocument/2006/relationships/image" Target="media/image2.png"/><Relationship Id="rId51" Type="http://schemas.openxmlformats.org/officeDocument/2006/relationships/hyperlink" Target="http://fitnessvopros.com/tehnika-bega-na-korotkie-distantsii-kratko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iprbookshop.ru/117467.html" TargetMode="External"/><Relationship Id="rId17" Type="http://schemas.openxmlformats.org/officeDocument/2006/relationships/hyperlink" Target="http://znanium.com/catalog/product/624317" TargetMode="External"/><Relationship Id="rId25" Type="http://schemas.openxmlformats.org/officeDocument/2006/relationships/hyperlink" Target="http://www.iprbookshop.ru/59860.html" TargetMode="External"/><Relationship Id="rId33" Type="http://schemas.openxmlformats.org/officeDocument/2006/relationships/hyperlink" Target="http://www.znanium.com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znanium.com/catalog/product/1023871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libugtu.net/book/26992" TargetMode="External"/><Relationship Id="rId23" Type="http://schemas.openxmlformats.org/officeDocument/2006/relationships/hyperlink" Target="http://mark.ugtu.net/files/marc/mobject_7323.pdf" TargetMode="External"/><Relationship Id="rId28" Type="http://schemas.openxmlformats.org/officeDocument/2006/relationships/hyperlink" Target="http://lib.ugtu.net/book/41684" TargetMode="External"/><Relationship Id="rId36" Type="http://schemas.openxmlformats.org/officeDocument/2006/relationships/hyperlink" Target="https://hrd.gazprom.ru/news/view/index/news_id/761" TargetMode="External"/><Relationship Id="rId49" Type="http://schemas.openxmlformats.org/officeDocument/2006/relationships/hyperlink" Target="http://fitnessvopros.com/tehnika-bega-na-korotkie-distantsii-kratko.html" TargetMode="External"/><Relationship Id="rId57" Type="http://schemas.openxmlformats.org/officeDocument/2006/relationships/customXml" Target="../customXml/item3.xml"/><Relationship Id="rId10" Type="http://schemas.openxmlformats.org/officeDocument/2006/relationships/footer" Target="footer2.xml"/><Relationship Id="rId31" Type="http://schemas.openxmlformats.org/officeDocument/2006/relationships/hyperlink" Target="http://lib.ugtu.net/book/41859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47DF19A-34C2-4334-8718-68E2E3BCFC18}"/>
</file>

<file path=customXml/itemProps2.xml><?xml version="1.0" encoding="utf-8"?>
<ds:datastoreItem xmlns:ds="http://schemas.openxmlformats.org/officeDocument/2006/customXml" ds:itemID="{053EDC70-4B2F-4E4C-B17F-87EAC8A7581F}"/>
</file>

<file path=customXml/itemProps3.xml><?xml version="1.0" encoding="utf-8"?>
<ds:datastoreItem xmlns:ds="http://schemas.openxmlformats.org/officeDocument/2006/customXml" ds:itemID="{E7EDE9F4-09EF-4F4E-BBDE-04D20FDFAF1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60</Pages>
  <Words>17383</Words>
  <Characters>99087</Characters>
  <Application>Microsoft Office Word</Application>
  <DocSecurity>0</DocSecurity>
  <Lines>825</Lines>
  <Paragraphs>232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Фалина Ольга Алексеевна</cp:lastModifiedBy>
  <cp:revision>2</cp:revision>
  <dcterms:created xsi:type="dcterms:W3CDTF">2022-05-26T06:55:00Z</dcterms:created>
  <dcterms:modified xsi:type="dcterms:W3CDTF">2022-05-26T06:55:00Z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